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344373" w:rsidRDefault="0026369E" w:rsidP="000555DF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0555DF" w:rsidRPr="00344373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0555DF" w:rsidRPr="00344373" w:rsidRDefault="0026369E" w:rsidP="000555DF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0555DF" w:rsidRPr="00344373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0555DF" w:rsidRPr="00344373">
        <w:rPr>
          <w:lang w:val="sr-Cyrl-CS" w:eastAsia="en-GB"/>
        </w:rPr>
        <w:tab/>
      </w:r>
    </w:p>
    <w:p w:rsidR="000555DF" w:rsidRPr="00344373" w:rsidRDefault="0026369E" w:rsidP="000555DF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0555DF" w:rsidRPr="00344373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0555DF" w:rsidRPr="00344373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0555DF" w:rsidRPr="00344373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0555DF" w:rsidRPr="00344373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0555DF" w:rsidRPr="00344373" w:rsidRDefault="0026369E" w:rsidP="000555DF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0555DF" w:rsidRPr="00344373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0555DF" w:rsidRPr="00344373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0555DF" w:rsidRPr="00344373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0555DF" w:rsidRPr="00344373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0555DF" w:rsidRPr="00344373" w:rsidRDefault="000555DF" w:rsidP="000555DF">
      <w:pPr>
        <w:rPr>
          <w:strike/>
          <w:lang w:val="sr-Cyrl-RS" w:eastAsia="en-GB"/>
        </w:rPr>
      </w:pPr>
      <w:r w:rsidRPr="00344373">
        <w:rPr>
          <w:lang w:val="sr-Cyrl-RS" w:eastAsia="en-GB"/>
        </w:rPr>
        <w:t xml:space="preserve">11 </w:t>
      </w:r>
      <w:r w:rsidR="0026369E">
        <w:rPr>
          <w:lang w:val="sr-Cyrl-CS" w:eastAsia="en-GB"/>
        </w:rPr>
        <w:t>Broj</w:t>
      </w:r>
      <w:r w:rsidRPr="00344373">
        <w:rPr>
          <w:lang w:eastAsia="en-GB"/>
        </w:rPr>
        <w:t xml:space="preserve"> </w:t>
      </w:r>
      <w:r w:rsidR="00E97482" w:rsidRPr="00344373">
        <w:rPr>
          <w:lang w:eastAsia="en-GB"/>
        </w:rPr>
        <w:t>06-2/75-25</w:t>
      </w:r>
    </w:p>
    <w:p w:rsidR="000555DF" w:rsidRPr="00344373" w:rsidRDefault="00E97482" w:rsidP="000555DF">
      <w:pPr>
        <w:rPr>
          <w:lang w:val="sr-Cyrl-CS" w:eastAsia="en-GB"/>
        </w:rPr>
      </w:pPr>
      <w:r w:rsidRPr="00344373">
        <w:rPr>
          <w:lang w:eastAsia="en-GB"/>
        </w:rPr>
        <w:t>5</w:t>
      </w:r>
      <w:r w:rsidR="00C605D2" w:rsidRPr="00344373">
        <w:rPr>
          <w:lang w:val="sr-Cyrl-RS" w:eastAsia="en-GB"/>
        </w:rPr>
        <w:t>.</w:t>
      </w:r>
      <w:r w:rsidR="00B10FEB" w:rsidRPr="00344373">
        <w:rPr>
          <w:lang w:val="sr-Cyrl-RS" w:eastAsia="en-GB"/>
        </w:rPr>
        <w:t xml:space="preserve"> </w:t>
      </w:r>
      <w:r w:rsidR="0026369E">
        <w:rPr>
          <w:lang w:val="sr-Cyrl-RS" w:eastAsia="en-GB"/>
        </w:rPr>
        <w:t>jun</w:t>
      </w:r>
      <w:r w:rsidR="00C605D2" w:rsidRPr="00344373">
        <w:rPr>
          <w:lang w:val="sr-Cyrl-RS" w:eastAsia="en-GB"/>
        </w:rPr>
        <w:t xml:space="preserve"> 2025</w:t>
      </w:r>
      <w:r w:rsidR="000555DF" w:rsidRPr="00344373">
        <w:rPr>
          <w:lang w:val="sr-Cyrl-RS" w:eastAsia="en-GB"/>
        </w:rPr>
        <w:t xml:space="preserve">. </w:t>
      </w:r>
      <w:r w:rsidR="0026369E">
        <w:rPr>
          <w:lang w:val="sr-Cyrl-CS" w:eastAsia="en-GB"/>
        </w:rPr>
        <w:t>godine</w:t>
      </w:r>
    </w:p>
    <w:p w:rsidR="006619A3" w:rsidRPr="00344373" w:rsidRDefault="0026369E" w:rsidP="000F2925">
      <w:pPr>
        <w:spacing w:after="600"/>
        <w:rPr>
          <w:lang w:val="sr-Cyrl-RS"/>
        </w:rPr>
      </w:pPr>
      <w:r>
        <w:rPr>
          <w:lang w:val="ru-RU" w:eastAsia="en-GB"/>
        </w:rPr>
        <w:t>B</w:t>
      </w:r>
      <w:r w:rsidR="000555DF" w:rsidRPr="00344373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0555DF" w:rsidRPr="00344373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0555DF" w:rsidRPr="00344373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0555DF" w:rsidRPr="00344373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0555DF" w:rsidRPr="00344373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0555DF" w:rsidRPr="00344373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6619A3" w:rsidRPr="00344373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344373" w:rsidRDefault="0026369E" w:rsidP="00C605D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871A96" w:rsidRPr="00344373" w:rsidRDefault="000D5521" w:rsidP="00094CD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>2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>8</w:t>
      </w:r>
      <w:r w:rsidR="000555DF" w:rsidRPr="00344373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C85F58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6369E"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619A3" w:rsidRPr="00344373" w:rsidRDefault="0026369E" w:rsidP="00094CD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>5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5C0C37" w:rsidRPr="00344373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C605D2" w:rsidRPr="00344373">
        <w:rPr>
          <w:rFonts w:ascii="Times New Roman" w:hAnsi="Times New Roman"/>
          <w:sz w:val="24"/>
          <w:szCs w:val="24"/>
          <w:lang w:val="sr-Cyrl-RS"/>
        </w:rPr>
        <w:t>5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DB68B8" w:rsidRPr="00344373" w:rsidRDefault="00DB68B8" w:rsidP="00C605D2">
      <w:pPr>
        <w:pStyle w:val="NoSpacing"/>
        <w:ind w:left="7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344373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344373" w:rsidRDefault="0026369E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>1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>1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344373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344373">
        <w:rPr>
          <w:rFonts w:ascii="Times New Roman" w:hAnsi="Times New Roman"/>
          <w:sz w:val="24"/>
          <w:szCs w:val="24"/>
          <w:lang w:val="sr-Latn-RS"/>
        </w:rPr>
        <w:t>0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344373" w:rsidRDefault="00D52AB6" w:rsidP="000F2925">
      <w:pPr>
        <w:spacing w:after="40"/>
        <w:ind w:firstLine="720"/>
        <w:jc w:val="both"/>
      </w:pPr>
      <w:r w:rsidRPr="00344373">
        <w:rPr>
          <w:lang w:val="sr-Cyrl-RS"/>
        </w:rPr>
        <w:t xml:space="preserve">  </w:t>
      </w:r>
      <w:r w:rsidR="0026369E">
        <w:rPr>
          <w:lang w:val="sr-Cyrl-RS"/>
        </w:rPr>
        <w:t>Sednicom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je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predsedavao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Veroljub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Arsić</w:t>
      </w:r>
      <w:r w:rsidRPr="00344373">
        <w:rPr>
          <w:lang w:val="sr-Cyrl-RS"/>
        </w:rPr>
        <w:t xml:space="preserve">, </w:t>
      </w:r>
      <w:r w:rsidR="0026369E">
        <w:rPr>
          <w:lang w:val="sr-Cyrl-RS"/>
        </w:rPr>
        <w:t>predsednik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Odbora</w:t>
      </w:r>
      <w:r w:rsidRPr="00344373">
        <w:rPr>
          <w:lang w:val="sr-Cyrl-RS"/>
        </w:rPr>
        <w:t>.</w:t>
      </w:r>
    </w:p>
    <w:p w:rsidR="009917A7" w:rsidRPr="00344373" w:rsidRDefault="0026369E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C487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5C487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C487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C4872" w:rsidRPr="00344373">
        <w:rPr>
          <w:rFonts w:ascii="Times New Roman" w:hAnsi="Times New Roman"/>
          <w:sz w:val="24"/>
          <w:szCs w:val="24"/>
          <w:lang w:val="sr-Cyrl-RS"/>
        </w:rPr>
        <w:t>: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1B6F5E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1B6F5E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1B6F5E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9917A7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DF5A0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DF5A03" w:rsidRPr="003443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>.</w:t>
      </w:r>
    </w:p>
    <w:p w:rsidR="00E97482" w:rsidRPr="00344373" w:rsidRDefault="0026369E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9917A7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9917A7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3F7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C3F7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 w:rsidRPr="00344373">
        <w:rPr>
          <w:rFonts w:ascii="Times New Roman" w:hAnsi="Times New Roman"/>
          <w:sz w:val="24"/>
          <w:szCs w:val="24"/>
          <w:lang w:val="sr-Cyrl-RS"/>
        </w:rPr>
        <w:t>:</w:t>
      </w:r>
      <w:r w:rsidR="002066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Palurović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3A08" w:rsidRPr="00344373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4E3A08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6E68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Beloice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>).</w:t>
      </w:r>
      <w:r w:rsidR="004E3A08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F3A2A" w:rsidRPr="00344373" w:rsidRDefault="0026369E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86B38" w:rsidRPr="0034437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vi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 w:rsidRPr="00344373">
        <w:rPr>
          <w:rFonts w:ascii="Times New Roman" w:hAnsi="Times New Roman"/>
          <w:sz w:val="24"/>
          <w:szCs w:val="24"/>
          <w:lang w:val="sr-Cyrl-RS"/>
        </w:rPr>
        <w:t>: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91608C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71041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91608C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1608C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710412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Jelić</w:t>
      </w:r>
      <w:r w:rsidR="00710412" w:rsidRPr="003443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E43867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E43867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E43867" w:rsidRPr="00344373">
        <w:rPr>
          <w:rFonts w:ascii="Times New Roman" w:hAnsi="Times New Roman"/>
          <w:sz w:val="24"/>
          <w:szCs w:val="24"/>
          <w:lang w:val="sr-Cyrl-RS"/>
        </w:rPr>
        <w:t>.</w:t>
      </w:r>
    </w:p>
    <w:p w:rsidR="00C653F7" w:rsidRPr="00344373" w:rsidRDefault="0026369E" w:rsidP="00C653F7">
      <w:pPr>
        <w:pStyle w:val="ListParagraph"/>
        <w:spacing w:after="240"/>
        <w:ind w:left="0" w:firstLine="720"/>
        <w:contextualSpacing w:val="0"/>
        <w:jc w:val="both"/>
        <w:rPr>
          <w:b/>
          <w:lang w:val="sr-Cyrl-RS"/>
        </w:rPr>
      </w:pPr>
      <w:r>
        <w:rPr>
          <w:lang w:val="sr-Cyrl-RS"/>
        </w:rPr>
        <w:t>Na</w:t>
      </w:r>
      <w:r w:rsidR="00DB68B8" w:rsidRPr="00344373">
        <w:rPr>
          <w:lang w:val="sr-Cyrl-RS"/>
        </w:rPr>
        <w:t xml:space="preserve"> </w:t>
      </w:r>
      <w:r>
        <w:rPr>
          <w:lang w:val="sr-Cyrl-RS"/>
        </w:rPr>
        <w:t>poziv</w:t>
      </w:r>
      <w:r w:rsidR="00DB68B8" w:rsidRPr="0034437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B68B8" w:rsidRPr="00344373">
        <w:rPr>
          <w:lang w:val="sr-Cyrl-RS"/>
        </w:rPr>
        <w:t xml:space="preserve">, </w:t>
      </w:r>
      <w:r>
        <w:rPr>
          <w:lang w:val="sr-Cyrl-RS"/>
        </w:rPr>
        <w:t>sednici</w:t>
      </w:r>
      <w:r w:rsidR="00A518DF" w:rsidRPr="00344373">
        <w:rPr>
          <w:lang w:val="sr-Cyrl-RS"/>
        </w:rPr>
        <w:t xml:space="preserve"> </w:t>
      </w:r>
      <w:r>
        <w:rPr>
          <w:lang w:val="sr-Cyrl-RS"/>
        </w:rPr>
        <w:t>su</w:t>
      </w:r>
      <w:r w:rsidR="0080637A" w:rsidRPr="00344373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80637A" w:rsidRPr="00344373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2C21AB" w:rsidRPr="00344373">
        <w:rPr>
          <w:lang w:val="sr-Cyrl-RS"/>
        </w:rPr>
        <w:t xml:space="preserve"> </w:t>
      </w:r>
      <w:r>
        <w:rPr>
          <w:lang w:val="sr-Cyrl-RS"/>
        </w:rPr>
        <w:t>Agencije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za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C653F7" w:rsidRPr="00344373">
        <w:rPr>
          <w:b/>
          <w:lang w:val="sr-Cyrl-RS"/>
        </w:rPr>
        <w:t xml:space="preserve">  </w:t>
      </w:r>
      <w:r>
        <w:rPr>
          <w:lang w:val="sr-Cyrl-RS"/>
        </w:rPr>
        <w:t>korupcije</w:t>
      </w:r>
      <w:r w:rsidR="00C653F7" w:rsidRPr="00344373">
        <w:rPr>
          <w:lang w:val="sr-Cyrl-RS"/>
        </w:rPr>
        <w:t>:</w:t>
      </w:r>
      <w:r w:rsidR="00C653F7" w:rsidRPr="00344373">
        <w:rPr>
          <w:b/>
          <w:lang w:val="sr-Cyrl-RS"/>
        </w:rPr>
        <w:t xml:space="preserve"> </w:t>
      </w:r>
      <w:r>
        <w:rPr>
          <w:lang w:val="sr-Cyrl-RS"/>
        </w:rPr>
        <w:t>Verka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Atanasković</w:t>
      </w:r>
      <w:r w:rsidR="00C653F7" w:rsidRPr="00344373">
        <w:rPr>
          <w:lang w:val="sr-Cyrl-RS"/>
        </w:rPr>
        <w:t xml:space="preserve">, </w:t>
      </w:r>
      <w:r>
        <w:rPr>
          <w:lang w:val="sr-Cyrl-RS"/>
        </w:rPr>
        <w:t>zamenik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direktora</w:t>
      </w:r>
      <w:r w:rsidR="006F2FA8" w:rsidRPr="00344373">
        <w:rPr>
          <w:lang w:val="sr-Cyrl-RS"/>
        </w:rPr>
        <w:t xml:space="preserve"> </w:t>
      </w:r>
      <w:r>
        <w:rPr>
          <w:lang w:val="sr-Cyrl-RS"/>
        </w:rPr>
        <w:t>Agencije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i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Nataša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Božić</w:t>
      </w:r>
      <w:r w:rsidR="00C653F7" w:rsidRPr="00344373">
        <w:rPr>
          <w:lang w:val="sr-Cyrl-RS"/>
        </w:rPr>
        <w:t xml:space="preserve">, </w:t>
      </w:r>
      <w:r>
        <w:rPr>
          <w:lang w:val="sr-Cyrl-RS"/>
        </w:rPr>
        <w:t>sekretar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Agencije</w:t>
      </w:r>
      <w:r w:rsidR="00C653F7" w:rsidRPr="00344373">
        <w:rPr>
          <w:lang w:val="sr-Cyrl-RS"/>
        </w:rPr>
        <w:t xml:space="preserve">; </w:t>
      </w:r>
      <w:r>
        <w:rPr>
          <w:lang w:val="sr-Cyrl-RS"/>
        </w:rPr>
        <w:t>predstavnici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Fiskalnog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saveta</w:t>
      </w:r>
      <w:r w:rsidR="00C653F7" w:rsidRPr="00344373">
        <w:rPr>
          <w:lang w:val="sr-Cyrl-RS"/>
        </w:rPr>
        <w:t>:</w:t>
      </w:r>
      <w:r w:rsidR="00C653F7" w:rsidRPr="00344373">
        <w:rPr>
          <w:b/>
          <w:lang w:val="sr-Cyrl-RS"/>
        </w:rPr>
        <w:t xml:space="preserve"> </w:t>
      </w:r>
      <w:r>
        <w:rPr>
          <w:lang w:val="sr-Cyrl-RS"/>
        </w:rPr>
        <w:t>Blagoje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Paunović</w:t>
      </w:r>
      <w:r w:rsidR="00C653F7" w:rsidRPr="0034437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E686F" w:rsidRPr="00344373">
        <w:rPr>
          <w:lang w:val="sr-Cyrl-RS"/>
        </w:rPr>
        <w:t xml:space="preserve"> </w:t>
      </w:r>
      <w:r>
        <w:rPr>
          <w:lang w:val="sr-Cyrl-RS"/>
        </w:rPr>
        <w:t>Saveta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i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Bojan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Dimitrijević</w:t>
      </w:r>
      <w:r w:rsidR="00C653F7" w:rsidRPr="00344373">
        <w:rPr>
          <w:lang w:val="sr-Cyrl-RS"/>
        </w:rPr>
        <w:t xml:space="preserve">, </w:t>
      </w:r>
      <w:r>
        <w:rPr>
          <w:lang w:val="sr-Cyrl-RS"/>
        </w:rPr>
        <w:t>član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Saveta</w:t>
      </w:r>
      <w:r w:rsidR="00C653F7" w:rsidRPr="00344373">
        <w:rPr>
          <w:lang w:val="sr-Cyrl-RS"/>
        </w:rPr>
        <w:t xml:space="preserve">; </w:t>
      </w:r>
      <w:r>
        <w:rPr>
          <w:lang w:val="sr-Cyrl-RS"/>
        </w:rPr>
        <w:t>predstavnici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Komisije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za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kontrolu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državne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pomoći</w:t>
      </w:r>
      <w:r w:rsidR="006E686F" w:rsidRPr="00344373">
        <w:rPr>
          <w:lang w:val="sr-Cyrl-RS"/>
        </w:rPr>
        <w:t>: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Dragica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Jorgović</w:t>
      </w:r>
      <w:r w:rsidR="00C653F7" w:rsidRPr="00344373">
        <w:rPr>
          <w:lang w:val="sr-Cyrl-RS"/>
        </w:rPr>
        <w:t xml:space="preserve">, </w:t>
      </w:r>
      <w:r>
        <w:rPr>
          <w:lang w:val="sr-Cyrl-RS"/>
        </w:rPr>
        <w:t>vršilac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funkcije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Komisije</w:t>
      </w:r>
      <w:r w:rsidR="00C653F7" w:rsidRPr="00344373">
        <w:rPr>
          <w:lang w:val="sr-Cyrl-RS"/>
        </w:rPr>
        <w:t xml:space="preserve">, </w:t>
      </w:r>
      <w:r>
        <w:rPr>
          <w:lang w:val="sr-Cyrl-RS"/>
        </w:rPr>
        <w:t>Luka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C653F7" w:rsidRPr="00344373">
        <w:rPr>
          <w:lang w:val="sr-Cyrl-RS"/>
        </w:rPr>
        <w:t xml:space="preserve">, </w:t>
      </w:r>
      <w:r>
        <w:rPr>
          <w:lang w:val="sr-Cyrl-RS"/>
        </w:rPr>
        <w:t>član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Saveta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Komisije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i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Milica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Kojić</w:t>
      </w:r>
      <w:r w:rsidR="00C653F7" w:rsidRPr="00344373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stručne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službe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u</w:t>
      </w:r>
      <w:r w:rsidR="00C653F7" w:rsidRPr="00344373">
        <w:rPr>
          <w:lang w:val="sr-Cyrl-RS"/>
        </w:rPr>
        <w:t xml:space="preserve"> </w:t>
      </w:r>
      <w:r>
        <w:rPr>
          <w:lang w:val="sr-Cyrl-RS"/>
        </w:rPr>
        <w:t>Komisiji</w:t>
      </w:r>
      <w:r w:rsidR="00C653F7" w:rsidRPr="00344373">
        <w:rPr>
          <w:lang w:val="sr-Cyrl-RS"/>
        </w:rPr>
        <w:t>.</w:t>
      </w:r>
    </w:p>
    <w:p w:rsidR="008730AD" w:rsidRPr="00344373" w:rsidRDefault="0026369E" w:rsidP="008730AD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Na</w:t>
      </w:r>
      <w:r w:rsidR="008730AD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8730AD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8730AD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8730AD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730AD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većinom</w:t>
      </w:r>
      <w:r w:rsidR="00DF5A0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30AD" w:rsidRPr="00344373">
        <w:rPr>
          <w:color w:val="000000" w:themeColor="text1"/>
          <w:lang w:val="sr-Cyrl-RS"/>
        </w:rPr>
        <w:t xml:space="preserve"> </w:t>
      </w:r>
      <w:r w:rsidR="008730AD" w:rsidRPr="00344373">
        <w:rPr>
          <w:bCs/>
          <w:color w:val="000000" w:themeColor="text1"/>
          <w:lang w:val="sr-Cyrl-RS"/>
        </w:rPr>
        <w:t>(</w:t>
      </w:r>
      <w:r>
        <w:rPr>
          <w:bCs/>
          <w:color w:val="000000" w:themeColor="text1"/>
          <w:lang w:val="sr-Cyrl-RS"/>
        </w:rPr>
        <w:t>devet</w:t>
      </w:r>
      <w:r w:rsidR="002C21AB" w:rsidRPr="0034437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2C21AB" w:rsidRPr="0034437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DF5A03" w:rsidRPr="00344373">
        <w:rPr>
          <w:bCs/>
          <w:color w:val="000000" w:themeColor="text1"/>
          <w:lang w:val="sr-Cyrl-RS"/>
        </w:rPr>
        <w:t>,</w:t>
      </w:r>
      <w:r w:rsidR="0060394E" w:rsidRPr="0034437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lang w:val="sr-Cyrl-RS"/>
        </w:rPr>
        <w:t>dvoje</w:t>
      </w:r>
      <w:r w:rsidR="00DF5A03" w:rsidRPr="0034437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uzdržanih</w:t>
      </w:r>
      <w:r w:rsidR="008730AD" w:rsidRPr="00344373">
        <w:rPr>
          <w:bCs/>
          <w:color w:val="000000" w:themeColor="text1"/>
          <w:lang w:val="sr-Cyrl-RS"/>
        </w:rPr>
        <w:t xml:space="preserve">) </w:t>
      </w:r>
      <w:r>
        <w:rPr>
          <w:bCs/>
          <w:color w:val="000000" w:themeColor="text1"/>
          <w:lang w:val="sr-Cyrl-RS"/>
        </w:rPr>
        <w:t>utvrdio</w:t>
      </w:r>
      <w:r w:rsidR="008730AD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8730AD" w:rsidRPr="00344373">
        <w:rPr>
          <w:color w:val="000000" w:themeColor="text1"/>
          <w:lang w:val="sr-Cyrl-RS"/>
        </w:rPr>
        <w:t xml:space="preserve"> </w:t>
      </w:r>
    </w:p>
    <w:p w:rsidR="006619A3" w:rsidRPr="00344373" w:rsidRDefault="006619A3" w:rsidP="006619A3">
      <w:pPr>
        <w:jc w:val="both"/>
        <w:rPr>
          <w:color w:val="000000" w:themeColor="text1"/>
          <w:lang w:val="sr-Cyrl-RS"/>
        </w:rPr>
      </w:pPr>
    </w:p>
    <w:p w:rsidR="00F31221" w:rsidRPr="00344373" w:rsidRDefault="0026369E" w:rsidP="00F31221">
      <w:pPr>
        <w:tabs>
          <w:tab w:val="left" w:pos="1134"/>
        </w:tabs>
        <w:spacing w:after="240"/>
        <w:jc w:val="center"/>
        <w:rPr>
          <w:color w:val="000000" w:themeColor="text1"/>
          <w:lang w:val="sr-Cyrl-CS" w:eastAsia="en-GB"/>
        </w:rPr>
      </w:pPr>
      <w:r>
        <w:rPr>
          <w:color w:val="000000" w:themeColor="text1"/>
          <w:lang w:val="sr-Cyrl-CS" w:eastAsia="en-GB"/>
        </w:rPr>
        <w:t>D</w:t>
      </w:r>
      <w:r w:rsidR="00F31221" w:rsidRPr="00344373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n</w:t>
      </w:r>
      <w:r w:rsidR="00F31221" w:rsidRPr="00344373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e</w:t>
      </w:r>
      <w:r w:rsidR="00F31221" w:rsidRPr="00344373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v</w:t>
      </w:r>
      <w:r w:rsidR="00F31221" w:rsidRPr="00344373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n</w:t>
      </w:r>
      <w:r w:rsidR="00F31221" w:rsidRPr="00344373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i</w:t>
      </w:r>
      <w:r w:rsidR="00F31221" w:rsidRPr="00344373">
        <w:rPr>
          <w:color w:val="000000" w:themeColor="text1"/>
          <w:lang w:val="sr-Cyrl-CS" w:eastAsia="en-GB"/>
        </w:rPr>
        <w:t xml:space="preserve">   </w:t>
      </w:r>
      <w:r>
        <w:rPr>
          <w:color w:val="000000" w:themeColor="text1"/>
          <w:lang w:val="sr-Cyrl-CS" w:eastAsia="en-GB"/>
        </w:rPr>
        <w:t>r</w:t>
      </w:r>
      <w:r w:rsidR="00F31221" w:rsidRPr="00344373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e</w:t>
      </w:r>
      <w:r w:rsidR="00F31221" w:rsidRPr="00344373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d</w:t>
      </w:r>
      <w:r w:rsidR="00F31221" w:rsidRPr="00344373">
        <w:rPr>
          <w:color w:val="000000" w:themeColor="text1"/>
          <w:lang w:val="sr-Cyrl-CS" w:eastAsia="en-GB"/>
        </w:rPr>
        <w:t>:</w:t>
      </w:r>
    </w:p>
    <w:p w:rsidR="00C653F7" w:rsidRPr="00344373" w:rsidRDefault="00C653F7" w:rsidP="00C653F7">
      <w:pPr>
        <w:spacing w:after="120"/>
        <w:ind w:firstLine="851"/>
        <w:jc w:val="both"/>
        <w:rPr>
          <w:bCs/>
          <w:lang w:val="sr-Cyrl-RS"/>
        </w:rPr>
      </w:pPr>
      <w:r w:rsidRPr="00344373">
        <w:rPr>
          <w:bCs/>
          <w:lang w:val="sr-Cyrl-RS"/>
        </w:rPr>
        <w:t xml:space="preserve">1. </w:t>
      </w:r>
      <w:r w:rsidR="0026369E">
        <w:rPr>
          <w:bCs/>
          <w:lang w:val="sr-Cyrl-RS"/>
        </w:rPr>
        <w:t>Razmatranje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Izveštaja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o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radu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Agencije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za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sprečavanje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korupcije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za</w:t>
      </w:r>
      <w:r w:rsidRPr="00344373">
        <w:rPr>
          <w:bCs/>
          <w:lang w:val="sr-Cyrl-RS"/>
        </w:rPr>
        <w:t xml:space="preserve"> 2024. </w:t>
      </w:r>
      <w:r w:rsidR="0026369E">
        <w:rPr>
          <w:bCs/>
          <w:lang w:val="sr-Cyrl-RS"/>
        </w:rPr>
        <w:t>godinu</w:t>
      </w:r>
      <w:r w:rsidRPr="00344373">
        <w:rPr>
          <w:bCs/>
          <w:lang w:val="sr-Cyrl-RS"/>
        </w:rPr>
        <w:t xml:space="preserve">, </w:t>
      </w:r>
      <w:r w:rsidR="0026369E">
        <w:rPr>
          <w:bCs/>
          <w:lang w:val="sr-Cyrl-RS"/>
        </w:rPr>
        <w:t>koji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je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podnela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Agencija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za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sprečavanje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korupcije</w:t>
      </w:r>
      <w:r w:rsidRPr="00344373">
        <w:rPr>
          <w:bCs/>
          <w:lang w:val="sr-Cyrl-RS"/>
        </w:rPr>
        <w:t xml:space="preserve"> (</w:t>
      </w:r>
      <w:r w:rsidR="0026369E">
        <w:rPr>
          <w:bCs/>
          <w:lang w:val="sr-Cyrl-RS"/>
        </w:rPr>
        <w:t>broj</w:t>
      </w:r>
      <w:r w:rsidRPr="00344373">
        <w:rPr>
          <w:bCs/>
          <w:lang w:val="sr-Cyrl-RS"/>
        </w:rPr>
        <w:t xml:space="preserve"> 02-554/25 </w:t>
      </w:r>
      <w:r w:rsidR="0026369E">
        <w:rPr>
          <w:bCs/>
          <w:lang w:val="sr-Cyrl-RS"/>
        </w:rPr>
        <w:t>od</w:t>
      </w:r>
      <w:r w:rsidRPr="00344373">
        <w:rPr>
          <w:bCs/>
          <w:lang w:val="sr-Cyrl-RS"/>
        </w:rPr>
        <w:t xml:space="preserve"> 21. </w:t>
      </w:r>
      <w:r w:rsidR="0026369E">
        <w:rPr>
          <w:bCs/>
          <w:lang w:val="sr-Cyrl-RS"/>
        </w:rPr>
        <w:t>marta</w:t>
      </w:r>
      <w:r w:rsidRPr="00344373">
        <w:rPr>
          <w:bCs/>
          <w:lang w:val="sr-Cyrl-RS"/>
        </w:rPr>
        <w:t xml:space="preserve"> 2025. </w:t>
      </w:r>
      <w:r w:rsidR="0026369E">
        <w:rPr>
          <w:bCs/>
          <w:lang w:val="sr-Cyrl-RS"/>
        </w:rPr>
        <w:t>godine</w:t>
      </w:r>
      <w:r w:rsidRPr="00344373">
        <w:rPr>
          <w:bCs/>
          <w:lang w:val="sr-Cyrl-RS"/>
        </w:rPr>
        <w:t>);</w:t>
      </w:r>
    </w:p>
    <w:p w:rsidR="00C653F7" w:rsidRPr="00344373" w:rsidRDefault="00C653F7" w:rsidP="00C653F7">
      <w:pPr>
        <w:spacing w:after="120"/>
        <w:ind w:firstLine="851"/>
        <w:jc w:val="both"/>
        <w:rPr>
          <w:bCs/>
          <w:lang w:val="sr-Cyrl-RS"/>
        </w:rPr>
      </w:pPr>
      <w:r w:rsidRPr="00344373">
        <w:rPr>
          <w:bCs/>
          <w:lang w:val="sr-Cyrl-RS"/>
        </w:rPr>
        <w:t xml:space="preserve">2. </w:t>
      </w:r>
      <w:r w:rsidR="0026369E">
        <w:rPr>
          <w:bCs/>
          <w:lang w:val="sr-Cyrl-RS"/>
        </w:rPr>
        <w:t>Razmatranje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Izveštaja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o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radu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Fiskalnog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saveta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za</w:t>
      </w:r>
      <w:r w:rsidRPr="00344373">
        <w:rPr>
          <w:bCs/>
          <w:lang w:val="sr-Cyrl-RS"/>
        </w:rPr>
        <w:t xml:space="preserve"> 2024. </w:t>
      </w:r>
      <w:r w:rsidR="0026369E">
        <w:rPr>
          <w:bCs/>
          <w:lang w:val="sr-Cyrl-RS"/>
        </w:rPr>
        <w:t>godinu</w:t>
      </w:r>
      <w:r w:rsidRPr="00344373">
        <w:rPr>
          <w:bCs/>
          <w:lang w:val="sr-Cyrl-RS"/>
        </w:rPr>
        <w:t xml:space="preserve">, </w:t>
      </w:r>
      <w:r w:rsidR="0026369E">
        <w:rPr>
          <w:bCs/>
          <w:lang w:val="sr-Cyrl-RS"/>
        </w:rPr>
        <w:t>koji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je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podneo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Fiskalni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savet</w:t>
      </w:r>
      <w:r w:rsidRPr="00344373">
        <w:rPr>
          <w:bCs/>
          <w:lang w:val="sr-Cyrl-RS"/>
        </w:rPr>
        <w:t xml:space="preserve"> (</w:t>
      </w:r>
      <w:r w:rsidR="0026369E">
        <w:rPr>
          <w:bCs/>
          <w:lang w:val="sr-Cyrl-RS"/>
        </w:rPr>
        <w:t>broj</w:t>
      </w:r>
      <w:r w:rsidRPr="00344373">
        <w:rPr>
          <w:bCs/>
          <w:lang w:val="sr-Cyrl-RS"/>
        </w:rPr>
        <w:t xml:space="preserve"> 02-602/25 </w:t>
      </w:r>
      <w:r w:rsidR="0026369E">
        <w:rPr>
          <w:bCs/>
          <w:lang w:val="sr-Cyrl-RS"/>
        </w:rPr>
        <w:t>od</w:t>
      </w:r>
      <w:r w:rsidRPr="00344373">
        <w:rPr>
          <w:bCs/>
          <w:lang w:val="sr-Cyrl-RS"/>
        </w:rPr>
        <w:t xml:space="preserve"> 31. </w:t>
      </w:r>
      <w:r w:rsidR="0026369E">
        <w:rPr>
          <w:bCs/>
          <w:lang w:val="sr-Cyrl-RS"/>
        </w:rPr>
        <w:t>marta</w:t>
      </w:r>
      <w:r w:rsidRPr="00344373">
        <w:rPr>
          <w:bCs/>
          <w:lang w:val="sr-Cyrl-RS"/>
        </w:rPr>
        <w:t xml:space="preserve"> 2025.);</w:t>
      </w:r>
    </w:p>
    <w:p w:rsidR="00C653F7" w:rsidRPr="00344373" w:rsidRDefault="00C653F7" w:rsidP="00C653F7">
      <w:pPr>
        <w:spacing w:after="240"/>
        <w:ind w:firstLine="851"/>
        <w:jc w:val="both"/>
        <w:rPr>
          <w:bCs/>
          <w:lang w:val="sr-Cyrl-RS"/>
        </w:rPr>
      </w:pPr>
      <w:r w:rsidRPr="00344373">
        <w:rPr>
          <w:bCs/>
          <w:lang w:val="sr-Cyrl-RS"/>
        </w:rPr>
        <w:t xml:space="preserve">3. </w:t>
      </w:r>
      <w:r w:rsidR="0026369E">
        <w:rPr>
          <w:bCs/>
          <w:lang w:val="sr-Cyrl-RS"/>
        </w:rPr>
        <w:t>Razmatranje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Izveštaja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o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radu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Komisije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za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kontrolu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državne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pomoći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za</w:t>
      </w:r>
      <w:r w:rsidRPr="00344373">
        <w:rPr>
          <w:bCs/>
          <w:lang w:val="sr-Cyrl-RS"/>
        </w:rPr>
        <w:t xml:space="preserve"> 2024. </w:t>
      </w:r>
      <w:r w:rsidR="0026369E">
        <w:rPr>
          <w:bCs/>
          <w:lang w:val="sr-Cyrl-RS"/>
        </w:rPr>
        <w:t>godinu</w:t>
      </w:r>
      <w:r w:rsidRPr="00344373">
        <w:rPr>
          <w:bCs/>
          <w:lang w:val="sr-Cyrl-RS"/>
        </w:rPr>
        <w:t xml:space="preserve">, </w:t>
      </w:r>
      <w:r w:rsidR="0026369E">
        <w:rPr>
          <w:bCs/>
          <w:lang w:val="sr-Cyrl-RS"/>
        </w:rPr>
        <w:t>koji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je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podnela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Komisija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za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kontrolu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državne</w:t>
      </w:r>
      <w:r w:rsidRPr="00344373">
        <w:rPr>
          <w:bCs/>
          <w:lang w:val="sr-Cyrl-RS"/>
        </w:rPr>
        <w:t xml:space="preserve"> </w:t>
      </w:r>
      <w:r w:rsidR="0026369E">
        <w:rPr>
          <w:bCs/>
          <w:lang w:val="sr-Cyrl-RS"/>
        </w:rPr>
        <w:t>pomoći</w:t>
      </w:r>
      <w:r w:rsidRPr="00344373">
        <w:rPr>
          <w:bCs/>
          <w:lang w:val="sr-Cyrl-RS"/>
        </w:rPr>
        <w:t xml:space="preserve"> (</w:t>
      </w:r>
      <w:r w:rsidR="0026369E">
        <w:rPr>
          <w:bCs/>
          <w:lang w:val="sr-Cyrl-RS"/>
        </w:rPr>
        <w:t>broj</w:t>
      </w:r>
      <w:r w:rsidRPr="00344373">
        <w:rPr>
          <w:bCs/>
          <w:lang w:val="sr-Cyrl-RS"/>
        </w:rPr>
        <w:t xml:space="preserve"> 02-645/25 </w:t>
      </w:r>
      <w:r w:rsidR="0026369E">
        <w:rPr>
          <w:bCs/>
          <w:lang w:val="sr-Cyrl-RS"/>
        </w:rPr>
        <w:t>od</w:t>
      </w:r>
      <w:r w:rsidRPr="00344373">
        <w:rPr>
          <w:bCs/>
          <w:lang w:val="sr-Cyrl-RS"/>
        </w:rPr>
        <w:t xml:space="preserve"> 3. </w:t>
      </w:r>
      <w:r w:rsidR="0026369E">
        <w:rPr>
          <w:bCs/>
          <w:lang w:val="sr-Cyrl-RS"/>
        </w:rPr>
        <w:t>aprila</w:t>
      </w:r>
      <w:r w:rsidRPr="00344373">
        <w:rPr>
          <w:bCs/>
          <w:lang w:val="sr-Cyrl-RS"/>
        </w:rPr>
        <w:t xml:space="preserve"> 2025. </w:t>
      </w:r>
      <w:r w:rsidR="0026369E">
        <w:rPr>
          <w:bCs/>
          <w:lang w:val="sr-Cyrl-RS"/>
        </w:rPr>
        <w:t>godine</w:t>
      </w:r>
      <w:r w:rsidRPr="00344373">
        <w:rPr>
          <w:bCs/>
          <w:lang w:val="sr-Cyrl-RS"/>
        </w:rPr>
        <w:t>).</w:t>
      </w:r>
    </w:p>
    <w:p w:rsidR="006F2FA8" w:rsidRPr="00344373" w:rsidRDefault="006F2FA8" w:rsidP="006F2FA8">
      <w:pPr>
        <w:spacing w:before="120" w:after="120"/>
        <w:jc w:val="both"/>
        <w:rPr>
          <w:rStyle w:val="colornavy"/>
          <w:lang w:val="sr-Cyrl-RS"/>
        </w:rPr>
      </w:pPr>
      <w:r w:rsidRPr="00344373">
        <w:rPr>
          <w:rStyle w:val="colornavy"/>
          <w:lang w:val="sr-Cyrl-RS"/>
        </w:rPr>
        <w:tab/>
      </w:r>
      <w:r w:rsidR="0026369E">
        <w:rPr>
          <w:rStyle w:val="colornavy"/>
          <w:lang w:val="sr-Cyrl-RS"/>
        </w:rPr>
        <w:t>Pre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prelaska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na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rad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po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utvrđenim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tačkama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dnevnog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reda</w:t>
      </w:r>
      <w:r w:rsidRPr="00344373">
        <w:rPr>
          <w:rStyle w:val="colornavy"/>
          <w:lang w:val="sr-Cyrl-RS"/>
        </w:rPr>
        <w:t xml:space="preserve">, </w:t>
      </w:r>
      <w:r w:rsidR="0026369E">
        <w:rPr>
          <w:rStyle w:val="colornavy"/>
          <w:lang w:val="sr-Cyrl-RS"/>
        </w:rPr>
        <w:t>Odbor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je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većinom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glasova</w:t>
      </w:r>
      <w:r w:rsidRPr="00344373">
        <w:rPr>
          <w:rStyle w:val="colornavy"/>
          <w:lang w:val="sr-Cyrl-RS"/>
        </w:rPr>
        <w:t xml:space="preserve"> (</w:t>
      </w:r>
      <w:r w:rsidR="0026369E">
        <w:rPr>
          <w:rStyle w:val="colornavy"/>
          <w:lang w:val="sr-Cyrl-RS"/>
        </w:rPr>
        <w:t>devet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glasova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za</w:t>
      </w:r>
      <w:r w:rsidRPr="00344373">
        <w:rPr>
          <w:rStyle w:val="colornavy"/>
          <w:lang w:val="sr-Cyrl-RS"/>
        </w:rPr>
        <w:t xml:space="preserve">, </w:t>
      </w:r>
      <w:r w:rsidR="0026369E">
        <w:rPr>
          <w:rStyle w:val="colornavy"/>
          <w:lang w:val="sr-Cyrl-RS"/>
        </w:rPr>
        <w:t>jedan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uzdržan</w:t>
      </w:r>
      <w:r w:rsidRPr="00344373">
        <w:rPr>
          <w:rStyle w:val="colornavy"/>
          <w:color w:val="000000" w:themeColor="text1"/>
          <w:lang w:val="sr-Cyrl-RS"/>
        </w:rPr>
        <w:t>,</w:t>
      </w:r>
      <w:r w:rsidR="00D475D6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dvoje</w:t>
      </w:r>
      <w:r w:rsidR="00D475D6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nije</w:t>
      </w:r>
      <w:r w:rsidR="00D475D6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iskoristilo</w:t>
      </w:r>
      <w:r w:rsidR="00D475D6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pravo</w:t>
      </w:r>
      <w:r w:rsidR="00D475D6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glasa</w:t>
      </w:r>
      <w:r w:rsidRPr="00344373">
        <w:rPr>
          <w:rStyle w:val="colornavy"/>
          <w:color w:val="000000" w:themeColor="text1"/>
          <w:lang w:val="sr-Cyrl-RS"/>
        </w:rPr>
        <w:t xml:space="preserve">), </w:t>
      </w:r>
      <w:r w:rsidR="0026369E">
        <w:rPr>
          <w:rStyle w:val="colornavy"/>
          <w:lang w:val="sr-Cyrl-RS"/>
        </w:rPr>
        <w:t>bez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primedbi</w:t>
      </w:r>
      <w:r w:rsidRPr="00344373">
        <w:rPr>
          <w:rStyle w:val="colornavy"/>
          <w:lang w:val="sr-Cyrl-RS"/>
        </w:rPr>
        <w:t xml:space="preserve">, </w:t>
      </w:r>
      <w:r w:rsidR="0026369E">
        <w:rPr>
          <w:rStyle w:val="colornavy"/>
          <w:lang w:val="sr-Cyrl-RS"/>
        </w:rPr>
        <w:t>usvojio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zapisnik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sa</w:t>
      </w:r>
      <w:r w:rsidRPr="00344373">
        <w:rPr>
          <w:rStyle w:val="colornavy"/>
          <w:lang w:val="sr-Cyrl-RS"/>
        </w:rPr>
        <w:t xml:space="preserve"> 26. </w:t>
      </w:r>
      <w:r w:rsidR="0026369E">
        <w:rPr>
          <w:rStyle w:val="colornavy"/>
          <w:lang w:val="sr-Cyrl-RS"/>
        </w:rPr>
        <w:t>sednice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Odbora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i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takođe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većinom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glasova</w:t>
      </w:r>
      <w:r w:rsidRPr="00344373">
        <w:rPr>
          <w:rStyle w:val="colornavy"/>
          <w:lang w:val="sr-Cyrl-RS"/>
        </w:rPr>
        <w:t xml:space="preserve"> (</w:t>
      </w:r>
      <w:r w:rsidR="0026369E">
        <w:rPr>
          <w:rStyle w:val="colornavy"/>
          <w:lang w:val="sr-Cyrl-RS"/>
        </w:rPr>
        <w:t>devet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glasova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za</w:t>
      </w:r>
      <w:r w:rsidRPr="00344373">
        <w:rPr>
          <w:rStyle w:val="colornavy"/>
          <w:lang w:val="sr-Cyrl-RS"/>
        </w:rPr>
        <w:t xml:space="preserve">, </w:t>
      </w:r>
      <w:r w:rsidR="0026369E">
        <w:rPr>
          <w:rStyle w:val="colornavy"/>
          <w:lang w:val="sr-Cyrl-RS"/>
        </w:rPr>
        <w:t>dvoje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uzdržanih</w:t>
      </w:r>
      <w:r w:rsidRPr="00344373">
        <w:rPr>
          <w:rStyle w:val="colornavy"/>
          <w:lang w:val="sr-Cyrl-RS"/>
        </w:rPr>
        <w:t xml:space="preserve">, </w:t>
      </w:r>
      <w:r w:rsidR="0026369E">
        <w:rPr>
          <w:color w:val="000000" w:themeColor="text1"/>
          <w:lang w:val="sr-Cyrl-RS"/>
        </w:rPr>
        <w:t>jedan</w:t>
      </w:r>
      <w:r w:rsidR="00D475D6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nije</w:t>
      </w:r>
      <w:r w:rsidR="00D475D6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iskoristio</w:t>
      </w:r>
      <w:r w:rsidR="00D475D6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pravo</w:t>
      </w:r>
      <w:r w:rsidR="00D475D6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glasa</w:t>
      </w:r>
      <w:r w:rsidR="00351571" w:rsidRPr="00344373">
        <w:rPr>
          <w:rStyle w:val="colornavy"/>
          <w:lang w:val="sr-Cyrl-RS"/>
        </w:rPr>
        <w:t>)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bez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primedbi</w:t>
      </w:r>
      <w:r w:rsidRPr="00344373">
        <w:rPr>
          <w:rStyle w:val="colornavy"/>
          <w:lang w:val="sr-Cyrl-RS"/>
        </w:rPr>
        <w:t xml:space="preserve">, </w:t>
      </w:r>
      <w:r w:rsidR="0026369E">
        <w:rPr>
          <w:rStyle w:val="colornavy"/>
          <w:lang w:val="sr-Cyrl-RS"/>
        </w:rPr>
        <w:t>usvojio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zapisnik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sa</w:t>
      </w:r>
      <w:r w:rsidRPr="00344373">
        <w:rPr>
          <w:rStyle w:val="colornavy"/>
          <w:lang w:val="sr-Cyrl-RS"/>
        </w:rPr>
        <w:t xml:space="preserve"> 27. </w:t>
      </w:r>
      <w:r w:rsidR="0026369E">
        <w:rPr>
          <w:rStyle w:val="colornavy"/>
          <w:lang w:val="sr-Cyrl-RS"/>
        </w:rPr>
        <w:t>sednice</w:t>
      </w:r>
      <w:r w:rsidRPr="00344373">
        <w:rPr>
          <w:rStyle w:val="colornavy"/>
          <w:lang w:val="sr-Cyrl-RS"/>
        </w:rPr>
        <w:t xml:space="preserve"> </w:t>
      </w:r>
      <w:r w:rsidR="0026369E">
        <w:rPr>
          <w:rStyle w:val="colornavy"/>
          <w:lang w:val="sr-Cyrl-RS"/>
        </w:rPr>
        <w:t>Odbora</w:t>
      </w:r>
      <w:r w:rsidRPr="00344373">
        <w:rPr>
          <w:rStyle w:val="colornavy"/>
          <w:lang w:val="sr-Cyrl-RS"/>
        </w:rPr>
        <w:t>.</w:t>
      </w:r>
    </w:p>
    <w:p w:rsidR="006E686F" w:rsidRPr="00344373" w:rsidRDefault="006E686F" w:rsidP="00C653F7">
      <w:pPr>
        <w:spacing w:after="240"/>
        <w:ind w:firstLine="851"/>
        <w:jc w:val="both"/>
        <w:rPr>
          <w:bCs/>
          <w:lang w:val="sr-Cyrl-RS"/>
        </w:rPr>
      </w:pPr>
    </w:p>
    <w:p w:rsidR="00D427F6" w:rsidRPr="00344373" w:rsidRDefault="00D427F6" w:rsidP="00C653F7">
      <w:pPr>
        <w:spacing w:after="240"/>
        <w:ind w:firstLine="851"/>
        <w:jc w:val="both"/>
        <w:rPr>
          <w:bCs/>
          <w:lang w:val="sr-Cyrl-RS"/>
        </w:rPr>
      </w:pPr>
    </w:p>
    <w:p w:rsidR="004A7101" w:rsidRPr="00344373" w:rsidRDefault="0026369E" w:rsidP="004A7101">
      <w:pPr>
        <w:ind w:firstLine="720"/>
        <w:jc w:val="both"/>
        <w:rPr>
          <w:b/>
          <w:lang w:val="sr-Cyrl-RS"/>
        </w:rPr>
      </w:pPr>
      <w:r>
        <w:rPr>
          <w:b/>
          <w:color w:val="000000" w:themeColor="text1"/>
          <w:u w:val="single"/>
          <w:lang w:val="sr-Cyrl-RS"/>
        </w:rPr>
        <w:t>PRVA</w:t>
      </w:r>
      <w:r w:rsidR="004A7101" w:rsidRPr="00344373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4A7101" w:rsidRPr="00344373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4A7101" w:rsidRPr="00344373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4A7101" w:rsidRPr="00344373">
        <w:rPr>
          <w:b/>
          <w:color w:val="000000" w:themeColor="text1"/>
          <w:u w:val="single"/>
          <w:lang w:val="sr-Cyrl-RS"/>
        </w:rPr>
        <w:t>:</w:t>
      </w:r>
      <w:r w:rsidR="004A7101" w:rsidRPr="00344373">
        <w:rPr>
          <w:lang w:val="sr-Cyrl-RS"/>
        </w:rPr>
        <w:t xml:space="preserve">  </w:t>
      </w:r>
      <w:r>
        <w:rPr>
          <w:b/>
          <w:lang w:val="sr-Cyrl-RS"/>
        </w:rPr>
        <w:t>Razmatranje</w:t>
      </w:r>
      <w:r w:rsidR="004A7101" w:rsidRPr="00344373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4A7101" w:rsidRPr="0034437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A7101" w:rsidRPr="00344373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4A7101" w:rsidRPr="00344373">
        <w:rPr>
          <w:b/>
          <w:lang w:val="sr-Cyrl-RS"/>
        </w:rPr>
        <w:t xml:space="preserve"> </w:t>
      </w:r>
      <w:r>
        <w:rPr>
          <w:b/>
          <w:lang w:val="sr-Cyrl-RS"/>
        </w:rPr>
        <w:t>Agencije</w:t>
      </w:r>
      <w:r w:rsidR="004A7101" w:rsidRPr="00344373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A7101" w:rsidRPr="00344373">
        <w:rPr>
          <w:b/>
          <w:lang w:val="sr-Cyrl-RS"/>
        </w:rPr>
        <w:t xml:space="preserve"> </w:t>
      </w:r>
      <w:r>
        <w:rPr>
          <w:b/>
          <w:lang w:val="sr-Cyrl-RS"/>
        </w:rPr>
        <w:t>sprečavanje</w:t>
      </w:r>
      <w:r w:rsidR="004A7101" w:rsidRPr="00344373">
        <w:rPr>
          <w:b/>
          <w:lang w:val="sr-Cyrl-RS"/>
        </w:rPr>
        <w:t xml:space="preserve"> </w:t>
      </w:r>
      <w:r>
        <w:rPr>
          <w:b/>
          <w:lang w:val="sr-Cyrl-RS"/>
        </w:rPr>
        <w:t>korupcije</w:t>
      </w:r>
      <w:r w:rsidR="004A7101" w:rsidRPr="00344373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A7101" w:rsidRPr="00344373">
        <w:rPr>
          <w:b/>
          <w:lang w:val="sr-Cyrl-RS"/>
        </w:rPr>
        <w:t xml:space="preserve"> 202</w:t>
      </w:r>
      <w:r w:rsidR="006F2FA8" w:rsidRPr="00344373">
        <w:rPr>
          <w:b/>
          <w:lang w:val="sr-Cyrl-RS"/>
        </w:rPr>
        <w:t>4</w:t>
      </w:r>
      <w:r w:rsidR="004A7101" w:rsidRPr="00344373">
        <w:rPr>
          <w:b/>
          <w:lang w:val="sr-Cyrl-RS"/>
        </w:rPr>
        <w:t xml:space="preserve">. </w:t>
      </w:r>
      <w:r>
        <w:rPr>
          <w:b/>
          <w:lang w:val="sr-Cyrl-RS"/>
        </w:rPr>
        <w:t>godinu</w:t>
      </w:r>
    </w:p>
    <w:p w:rsidR="004A7101" w:rsidRPr="00344373" w:rsidRDefault="004A7101" w:rsidP="004A7101">
      <w:pPr>
        <w:ind w:firstLine="720"/>
        <w:jc w:val="both"/>
        <w:rPr>
          <w:b/>
          <w:lang w:val="sr-Cyrl-RS"/>
        </w:rPr>
      </w:pPr>
    </w:p>
    <w:p w:rsidR="006F2FA8" w:rsidRPr="00344373" w:rsidRDefault="0026369E" w:rsidP="004A7101">
      <w:pPr>
        <w:ind w:firstLine="720"/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Predsednik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podsetio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članom</w:t>
      </w:r>
      <w:r w:rsidR="004A7101" w:rsidRPr="00344373">
        <w:rPr>
          <w:color w:val="000000" w:themeColor="text1"/>
          <w:lang w:val="sr-Cyrl-CS"/>
        </w:rPr>
        <w:t xml:space="preserve"> 39. </w:t>
      </w:r>
      <w:r>
        <w:rPr>
          <w:color w:val="000000" w:themeColor="text1"/>
          <w:lang w:val="sr-Cyrl-CS"/>
        </w:rPr>
        <w:t>stav</w:t>
      </w:r>
      <w:r w:rsidR="004A7101" w:rsidRPr="00344373">
        <w:rPr>
          <w:color w:val="000000" w:themeColor="text1"/>
          <w:lang w:val="sr-Cyrl-CS"/>
        </w:rPr>
        <w:t xml:space="preserve"> 1. </w:t>
      </w:r>
      <w:r>
        <w:rPr>
          <w:color w:val="000000" w:themeColor="text1"/>
          <w:lang w:val="sr-Cyrl-CS"/>
        </w:rPr>
        <w:t>Zakona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sprečavanju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korupcije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propisano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Agencija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podnosi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godišnji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izveštaj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svom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radu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Narodnoj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skupštini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najkasnije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do</w:t>
      </w:r>
      <w:r w:rsidR="004A7101" w:rsidRPr="00344373">
        <w:rPr>
          <w:color w:val="000000" w:themeColor="text1"/>
          <w:lang w:val="sr-Cyrl-CS"/>
        </w:rPr>
        <w:t xml:space="preserve"> 31. </w:t>
      </w:r>
      <w:r>
        <w:rPr>
          <w:color w:val="000000" w:themeColor="text1"/>
          <w:lang w:val="sr-Cyrl-CS"/>
        </w:rPr>
        <w:t>marta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tekuće</w:t>
      </w:r>
      <w:r w:rsidR="00081179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godine</w:t>
      </w:r>
      <w:r w:rsidR="00081179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081179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prethodnu</w:t>
      </w:r>
      <w:r w:rsidR="00081179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godinu</w:t>
      </w:r>
      <w:r w:rsidR="00081179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081179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Agencija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sprečavanje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korupcije</w:t>
      </w:r>
      <w:r w:rsidR="004A7101" w:rsidRPr="00344373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u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skladu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zakonom</w:t>
      </w:r>
      <w:r w:rsidR="004A7101" w:rsidRPr="00344373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podnela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Narodnoj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skupštini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Izveštaj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radu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4A7101" w:rsidRPr="00344373">
        <w:rPr>
          <w:color w:val="000000" w:themeColor="text1"/>
          <w:lang w:val="sr-Cyrl-CS"/>
        </w:rPr>
        <w:t xml:space="preserve"> 202</w:t>
      </w:r>
      <w:r w:rsidR="006F2FA8" w:rsidRPr="00344373">
        <w:rPr>
          <w:color w:val="000000" w:themeColor="text1"/>
          <w:lang w:val="sr-Cyrl-CS"/>
        </w:rPr>
        <w:t>4</w:t>
      </w:r>
      <w:r w:rsidR="00081179" w:rsidRPr="00344373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godinu</w:t>
      </w:r>
      <w:r w:rsidR="00081179" w:rsidRPr="00344373">
        <w:rPr>
          <w:color w:val="000000" w:themeColor="text1"/>
          <w:lang w:val="sr-Cyrl-CS"/>
        </w:rPr>
        <w:t>.</w:t>
      </w:r>
    </w:p>
    <w:p w:rsidR="00987826" w:rsidRPr="00344373" w:rsidRDefault="0026369E" w:rsidP="004A710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CS"/>
        </w:rPr>
        <w:t>Uvodne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napomene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Izveštaju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radu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Agencije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sprečavanje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korupcije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4A7101" w:rsidRPr="00344373">
        <w:rPr>
          <w:color w:val="000000" w:themeColor="text1"/>
          <w:lang w:val="sr-Cyrl-CS"/>
        </w:rPr>
        <w:t xml:space="preserve"> 202</w:t>
      </w:r>
      <w:r w:rsidR="006F2FA8" w:rsidRPr="00344373">
        <w:rPr>
          <w:color w:val="000000" w:themeColor="text1"/>
          <w:lang w:val="sr-Cyrl-CS"/>
        </w:rPr>
        <w:t>4</w:t>
      </w:r>
      <w:r w:rsidR="004A7101" w:rsidRPr="00344373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godinu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dala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Verka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Atanasković</w:t>
      </w:r>
      <w:r w:rsidR="004A7101" w:rsidRPr="00344373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zamenik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direktora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Agencije</w:t>
      </w:r>
      <w:r w:rsidR="004A7101" w:rsidRPr="00344373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Ona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navela</w:t>
      </w:r>
      <w:r w:rsidR="004A7101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sredstva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Agencije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obezbeđuju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budžetu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987826" w:rsidRPr="00344373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dva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Agencija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primenjuje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svom</w:t>
      </w:r>
      <w:r w:rsidR="00987826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radu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sprečavanju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korupcije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finansiranju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političkih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aktivnosti</w:t>
      </w:r>
      <w:r w:rsidR="00987826" w:rsidRPr="00344373">
        <w:rPr>
          <w:color w:val="000000" w:themeColor="text1"/>
          <w:lang w:val="sr-Cyrl-RS"/>
        </w:rPr>
        <w:t>.</w:t>
      </w:r>
    </w:p>
    <w:p w:rsidR="00AB1753" w:rsidRPr="00344373" w:rsidRDefault="0026369E" w:rsidP="00AB1753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Na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budžetu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87826" w:rsidRPr="00344373">
        <w:rPr>
          <w:color w:val="000000" w:themeColor="text1"/>
          <w:lang w:val="sr-Cyrl-RS"/>
        </w:rPr>
        <w:t xml:space="preserve"> 2024.</w:t>
      </w:r>
      <w:r>
        <w:rPr>
          <w:color w:val="000000" w:themeColor="text1"/>
          <w:lang w:val="sr-Cyrl-RS"/>
        </w:rPr>
        <w:t>godinu</w:t>
      </w:r>
      <w:r w:rsidR="00987826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izvora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budžetske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rezerve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izmenama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dopunama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budžetu</w:t>
      </w:r>
      <w:r w:rsidR="00987826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ukupna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sredstva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Agencije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iznosila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87826" w:rsidRPr="00344373">
        <w:rPr>
          <w:color w:val="000000" w:themeColor="text1"/>
          <w:lang w:val="sr-Cyrl-RS"/>
        </w:rPr>
        <w:t xml:space="preserve"> 396,55 </w:t>
      </w:r>
      <w:r>
        <w:rPr>
          <w:color w:val="000000" w:themeColor="text1"/>
          <w:lang w:val="sr-Cyrl-RS"/>
        </w:rPr>
        <w:t>miliona</w:t>
      </w:r>
      <w:r w:rsidR="0098782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dinara</w:t>
      </w:r>
      <w:r w:rsidR="006A6DBF" w:rsidRPr="00344373">
        <w:rPr>
          <w:color w:val="000000" w:themeColor="text1"/>
          <w:lang w:val="sr-Cyrl-RS"/>
        </w:rPr>
        <w:t>.</w:t>
      </w:r>
      <w:r w:rsidR="00974283" w:rsidRPr="00344373">
        <w:rPr>
          <w:color w:val="000000" w:themeColor="text1"/>
        </w:rPr>
        <w:t xml:space="preserve"> </w:t>
      </w:r>
      <w:r>
        <w:rPr>
          <w:lang w:val="sr-Cyrl-RS"/>
        </w:rPr>
        <w:t>Najveći</w:t>
      </w:r>
      <w:r w:rsidR="004A7101" w:rsidRPr="00344373">
        <w:rPr>
          <w:lang w:val="sr-Cyrl-RS"/>
        </w:rPr>
        <w:t xml:space="preserve"> </w:t>
      </w:r>
      <w:r>
        <w:rPr>
          <w:lang w:val="sr-Cyrl-RS"/>
        </w:rPr>
        <w:t>deo</w:t>
      </w:r>
      <w:r w:rsidR="004A7101" w:rsidRPr="00344373">
        <w:rPr>
          <w:lang w:val="sr-Cyrl-RS"/>
        </w:rPr>
        <w:t xml:space="preserve"> </w:t>
      </w:r>
      <w:r>
        <w:rPr>
          <w:lang w:val="sr-Cyrl-RS"/>
        </w:rPr>
        <w:t>sredstva</w:t>
      </w:r>
      <w:r w:rsidR="004A7101" w:rsidRPr="00344373">
        <w:rPr>
          <w:lang w:val="sr-Cyrl-RS"/>
        </w:rPr>
        <w:t xml:space="preserve"> </w:t>
      </w:r>
      <w:r>
        <w:rPr>
          <w:lang w:val="sr-Cyrl-RS"/>
        </w:rPr>
        <w:t>trošen</w:t>
      </w:r>
      <w:r w:rsidR="004A7101" w:rsidRPr="00344373">
        <w:rPr>
          <w:lang w:val="sr-Cyrl-RS"/>
        </w:rPr>
        <w:t xml:space="preserve"> </w:t>
      </w:r>
      <w:r>
        <w:rPr>
          <w:lang w:val="sr-Cyrl-RS"/>
        </w:rPr>
        <w:t>je</w:t>
      </w:r>
      <w:r w:rsidR="004A7101" w:rsidRPr="00344373">
        <w:rPr>
          <w:lang w:val="sr-Cyrl-RS"/>
        </w:rPr>
        <w:t xml:space="preserve"> </w:t>
      </w:r>
      <w:r>
        <w:rPr>
          <w:lang w:val="sr-Cyrl-RS"/>
        </w:rPr>
        <w:t>na</w:t>
      </w:r>
      <w:r w:rsidR="004A7101" w:rsidRPr="00344373">
        <w:rPr>
          <w:lang w:val="sr-Cyrl-RS"/>
        </w:rPr>
        <w:t xml:space="preserve"> </w:t>
      </w:r>
      <w:r>
        <w:rPr>
          <w:lang w:val="sr-Cyrl-RS"/>
        </w:rPr>
        <w:t>plate</w:t>
      </w:r>
      <w:r w:rsidR="004A7101" w:rsidRPr="00344373">
        <w:rPr>
          <w:lang w:val="sr-Cyrl-RS"/>
        </w:rPr>
        <w:t xml:space="preserve">, </w:t>
      </w:r>
      <w:r>
        <w:rPr>
          <w:lang w:val="sr-Cyrl-RS"/>
        </w:rPr>
        <w:t>naknade</w:t>
      </w:r>
      <w:r w:rsidR="006A6DBF" w:rsidRPr="00344373">
        <w:rPr>
          <w:lang w:val="sr-Cyrl-RS"/>
        </w:rPr>
        <w:t xml:space="preserve"> </w:t>
      </w:r>
      <w:r>
        <w:rPr>
          <w:lang w:val="sr-Cyrl-RS"/>
        </w:rPr>
        <w:t>zaposlenima</w:t>
      </w:r>
      <w:r w:rsidR="006A6DBF" w:rsidRPr="00344373">
        <w:rPr>
          <w:lang w:val="sr-Cyrl-RS"/>
        </w:rPr>
        <w:t xml:space="preserve"> </w:t>
      </w:r>
      <w:r>
        <w:rPr>
          <w:lang w:val="sr-Cyrl-RS"/>
        </w:rPr>
        <w:t>i</w:t>
      </w:r>
      <w:r w:rsidR="006A6DBF" w:rsidRPr="00344373">
        <w:rPr>
          <w:lang w:val="sr-Cyrl-RS"/>
        </w:rPr>
        <w:t xml:space="preserve"> </w:t>
      </w:r>
      <w:r>
        <w:rPr>
          <w:lang w:val="sr-Cyrl-RS"/>
        </w:rPr>
        <w:t>na</w:t>
      </w:r>
      <w:r w:rsidR="00AB1753" w:rsidRPr="00344373">
        <w:rPr>
          <w:lang w:val="sr-Cyrl-RS"/>
        </w:rPr>
        <w:t xml:space="preserve"> </w:t>
      </w:r>
      <w:r>
        <w:rPr>
          <w:lang w:val="sr-Cyrl-RS"/>
        </w:rPr>
        <w:t>angažovana</w:t>
      </w:r>
      <w:r w:rsidR="006A6DBF" w:rsidRPr="00344373">
        <w:rPr>
          <w:lang w:val="sr-Cyrl-RS"/>
        </w:rPr>
        <w:t xml:space="preserve"> </w:t>
      </w:r>
      <w:r>
        <w:rPr>
          <w:lang w:val="sr-Cyrl-RS"/>
        </w:rPr>
        <w:t>lica</w:t>
      </w:r>
      <w:r w:rsidR="006A6DBF" w:rsidRPr="00344373">
        <w:rPr>
          <w:lang w:val="sr-Cyrl-RS"/>
        </w:rPr>
        <w:t xml:space="preserve">. </w:t>
      </w:r>
    </w:p>
    <w:p w:rsidR="004A7101" w:rsidRPr="00344373" w:rsidRDefault="0026369E" w:rsidP="00AB1753">
      <w:pPr>
        <w:ind w:firstLine="720"/>
        <w:jc w:val="both"/>
      </w:pPr>
      <w:r>
        <w:rPr>
          <w:color w:val="000000" w:themeColor="text1"/>
          <w:lang w:val="sr-Cyrl-RS"/>
        </w:rPr>
        <w:t>Na</w:t>
      </w:r>
      <w:r w:rsidR="006A6DBF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6A6DBF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podnetih</w:t>
      </w:r>
      <w:r w:rsidR="006A6DBF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prekršajnih</w:t>
      </w:r>
      <w:r w:rsidR="006A6DBF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zahteva</w:t>
      </w:r>
      <w:r w:rsidR="006A6DBF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Agencije</w:t>
      </w:r>
      <w:r w:rsidR="00AB1753" w:rsidRPr="00344373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zbog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kršenja</w:t>
      </w:r>
      <w:r w:rsidR="006A6DBF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6A6DBF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6A6DBF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sprečavanju</w:t>
      </w:r>
      <w:r w:rsidR="006A6DBF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korupcije</w:t>
      </w:r>
      <w:r w:rsidR="006A6DBF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Zakona</w:t>
      </w:r>
      <w:r w:rsidR="006A6DBF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lobiranju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finansiranju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političkih</w:t>
      </w:r>
      <w:r w:rsidR="006A6DBF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aktivnosti</w:t>
      </w:r>
      <w:r w:rsidR="00AB1753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prekršajni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sudovi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izrekli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prekršaje</w:t>
      </w:r>
      <w:r w:rsidR="00AB1753" w:rsidRPr="00344373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u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iznosu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AB1753" w:rsidRPr="00344373">
        <w:rPr>
          <w:color w:val="000000" w:themeColor="text1"/>
          <w:lang w:val="sr-Cyrl-RS"/>
        </w:rPr>
        <w:t xml:space="preserve"> 18,9 </w:t>
      </w:r>
      <w:r>
        <w:rPr>
          <w:color w:val="000000" w:themeColor="text1"/>
          <w:lang w:val="sr-Cyrl-RS"/>
        </w:rPr>
        <w:t>miliona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dinara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kojih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974283" w:rsidRPr="00344373">
        <w:rPr>
          <w:color w:val="000000" w:themeColor="text1"/>
        </w:rPr>
        <w:t xml:space="preserve"> </w:t>
      </w:r>
      <w:r w:rsidR="00AB1753" w:rsidRPr="00344373">
        <w:rPr>
          <w:color w:val="000000" w:themeColor="text1"/>
          <w:lang w:val="sr-Cyrl-RS"/>
        </w:rPr>
        <w:t xml:space="preserve">2024. </w:t>
      </w:r>
      <w:r>
        <w:rPr>
          <w:color w:val="000000" w:themeColor="text1"/>
          <w:lang w:val="sr-Cyrl-RS"/>
        </w:rPr>
        <w:t>godini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naplaćeno</w:t>
      </w:r>
      <w:r w:rsidR="00AB1753" w:rsidRPr="00344373">
        <w:rPr>
          <w:color w:val="000000" w:themeColor="text1"/>
          <w:lang w:val="sr-Cyrl-RS"/>
        </w:rPr>
        <w:t xml:space="preserve"> 7,2 </w:t>
      </w:r>
      <w:r>
        <w:rPr>
          <w:color w:val="000000" w:themeColor="text1"/>
          <w:lang w:val="sr-Cyrl-RS"/>
        </w:rPr>
        <w:t>miliona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dinara</w:t>
      </w:r>
      <w:r w:rsidR="00AB1753" w:rsidRPr="00344373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U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toku</w:t>
      </w:r>
      <w:r w:rsidR="00AB1753" w:rsidRPr="00344373">
        <w:rPr>
          <w:color w:val="000000" w:themeColor="text1"/>
          <w:lang w:val="sr-Cyrl-RS"/>
        </w:rPr>
        <w:t xml:space="preserve"> 2024.</w:t>
      </w:r>
      <w:r>
        <w:rPr>
          <w:color w:val="000000" w:themeColor="text1"/>
          <w:lang w:val="sr-Cyrl-RS"/>
        </w:rPr>
        <w:t>godine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prekršajnih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presuda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kojima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izrečeno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krivično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delo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neke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postupke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nezakonite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radnje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političkim</w:t>
      </w:r>
      <w:r w:rsidR="0097428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subjektima</w:t>
      </w:r>
      <w:r w:rsidR="00974283" w:rsidRPr="00344373">
        <w:rPr>
          <w:color w:val="000000" w:themeColor="text1"/>
        </w:rPr>
        <w:t xml:space="preserve"> 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skladu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svojim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nadležnostima</w:t>
      </w:r>
      <w:r w:rsidR="00AB1753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Agencija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AB1753" w:rsidRPr="00344373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donela</w:t>
      </w:r>
      <w:r w:rsidR="00AB1753" w:rsidRPr="00344373">
        <w:rPr>
          <w:color w:val="000000" w:themeColor="text1"/>
          <w:lang w:val="sr-Cyrl-RS"/>
        </w:rPr>
        <w:t xml:space="preserve"> 29 </w:t>
      </w:r>
      <w:r>
        <w:rPr>
          <w:color w:val="000000" w:themeColor="text1"/>
          <w:lang w:val="sr-Cyrl-RS"/>
        </w:rPr>
        <w:t>rešenja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gubitku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dobijanje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sredstva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izvora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namenjenih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redovan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političkim</w:t>
      </w:r>
      <w:r w:rsidR="00AB1753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strankama</w:t>
      </w:r>
      <w:r w:rsidR="00974283" w:rsidRPr="00344373">
        <w:rPr>
          <w:color w:val="000000" w:themeColor="text1"/>
          <w:lang w:val="sr-Cyrl-RS"/>
        </w:rPr>
        <w:t>.</w:t>
      </w:r>
    </w:p>
    <w:p w:rsidR="00351571" w:rsidRPr="00344373" w:rsidRDefault="00351571" w:rsidP="004A7101">
      <w:pPr>
        <w:ind w:firstLine="720"/>
        <w:jc w:val="both"/>
        <w:rPr>
          <w:lang w:val="sr-Cyrl-CS"/>
        </w:rPr>
      </w:pPr>
    </w:p>
    <w:p w:rsidR="00351571" w:rsidRPr="00344373" w:rsidRDefault="0026369E" w:rsidP="004B558D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4A7101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diskusiji</w:t>
      </w:r>
      <w:r w:rsidR="004A7101" w:rsidRPr="00344373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su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učestvovali</w:t>
      </w:r>
      <w:r w:rsidR="004A7101" w:rsidRPr="00344373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Miroslav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Aleksić</w:t>
      </w:r>
      <w:r w:rsidR="004A7101" w:rsidRPr="00344373">
        <w:rPr>
          <w:color w:val="000000" w:themeColor="text1"/>
          <w:lang w:val="sr-Cyrl-RS"/>
        </w:rPr>
        <w:t>,</w:t>
      </w:r>
      <w:r w:rsidR="0035157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Peđa</w:t>
      </w:r>
      <w:r w:rsidR="00081179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081179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Veroljub</w:t>
      </w:r>
      <w:r w:rsidR="00081179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081179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Nenad</w:t>
      </w:r>
      <w:r w:rsidR="00081179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Krstić</w:t>
      </w:r>
      <w:r w:rsidR="00081179" w:rsidRPr="00344373">
        <w:rPr>
          <w:color w:val="000000" w:themeColor="text1"/>
          <w:lang w:val="sr-Cyrl-RS"/>
        </w:rPr>
        <w:t>,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081179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Nikezić</w:t>
      </w:r>
      <w:r w:rsidR="00081179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Nikola</w:t>
      </w:r>
      <w:r w:rsidR="004A710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Radosavljević</w:t>
      </w:r>
      <w:r w:rsidR="004A7101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</w:rPr>
        <w:t>čija</w:t>
      </w:r>
      <w:r w:rsidR="004A7101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4A7101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izlaganja</w:t>
      </w:r>
      <w:r w:rsidR="004A7101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tonski</w:t>
      </w:r>
      <w:r w:rsidR="004A7101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snimana</w:t>
      </w:r>
      <w:r w:rsidR="004A7101" w:rsidRPr="00344373">
        <w:rPr>
          <w:color w:val="000000" w:themeColor="text1"/>
        </w:rPr>
        <w:t>.</w:t>
      </w:r>
    </w:p>
    <w:p w:rsidR="004B558D" w:rsidRPr="00344373" w:rsidRDefault="004B558D" w:rsidP="004B558D">
      <w:pPr>
        <w:ind w:firstLine="720"/>
        <w:jc w:val="both"/>
        <w:rPr>
          <w:color w:val="000000" w:themeColor="text1"/>
          <w:lang w:val="sr-Cyrl-RS"/>
        </w:rPr>
      </w:pPr>
    </w:p>
    <w:p w:rsidR="004A7101" w:rsidRPr="00344373" w:rsidRDefault="00351571" w:rsidP="00351571">
      <w:pPr>
        <w:spacing w:after="240"/>
        <w:ind w:firstLine="720"/>
        <w:jc w:val="both"/>
        <w:rPr>
          <w:rFonts w:eastAsia="Calibri"/>
          <w:color w:val="000000" w:themeColor="text1"/>
          <w:lang w:val="sr-Cyrl-RS"/>
        </w:rPr>
      </w:pP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Odbor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je</w:t>
      </w:r>
      <w:r w:rsidR="004A7101" w:rsidRPr="00344373">
        <w:rPr>
          <w:color w:val="000000" w:themeColor="text1"/>
          <w:lang w:val="sr-Cyrl-RS"/>
        </w:rPr>
        <w:t xml:space="preserve">, </w:t>
      </w:r>
      <w:r w:rsidR="0026369E">
        <w:rPr>
          <w:color w:val="000000" w:themeColor="text1"/>
          <w:lang w:val="sr-Cyrl-RS"/>
        </w:rPr>
        <w:t>većinom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glasova</w:t>
      </w:r>
      <w:r w:rsidR="004A7101" w:rsidRPr="00344373">
        <w:rPr>
          <w:color w:val="000000" w:themeColor="text1"/>
          <w:lang w:val="sr-Cyrl-RS"/>
        </w:rPr>
        <w:t xml:space="preserve"> (</w:t>
      </w:r>
      <w:r w:rsidRPr="00344373">
        <w:rPr>
          <w:color w:val="000000" w:themeColor="text1"/>
          <w:lang w:val="sr-Cyrl-RS"/>
        </w:rPr>
        <w:t xml:space="preserve">10 </w:t>
      </w:r>
      <w:r w:rsidR="0026369E">
        <w:rPr>
          <w:color w:val="000000" w:themeColor="text1"/>
          <w:lang w:val="sr-Cyrl-RS"/>
        </w:rPr>
        <w:t>glasova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za</w:t>
      </w:r>
      <w:r w:rsidRPr="00344373">
        <w:rPr>
          <w:color w:val="000000" w:themeColor="text1"/>
          <w:lang w:val="sr-Cyrl-RS"/>
        </w:rPr>
        <w:t xml:space="preserve">, </w:t>
      </w:r>
      <w:r w:rsidR="0026369E">
        <w:rPr>
          <w:color w:val="000000" w:themeColor="text1"/>
          <w:lang w:val="sr-Cyrl-RS"/>
        </w:rPr>
        <w:t>dva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protiv</w:t>
      </w:r>
      <w:r w:rsidRPr="00344373">
        <w:rPr>
          <w:color w:val="000000" w:themeColor="text1"/>
          <w:lang w:val="sr-Cyrl-RS"/>
        </w:rPr>
        <w:t>)</w:t>
      </w:r>
      <w:r w:rsidR="004A7101" w:rsidRPr="00344373">
        <w:rPr>
          <w:color w:val="000000" w:themeColor="text1"/>
          <w:lang w:val="sr-Cyrl-RS"/>
        </w:rPr>
        <w:t xml:space="preserve">, </w:t>
      </w:r>
      <w:r w:rsidR="0026369E">
        <w:rPr>
          <w:color w:val="000000" w:themeColor="text1"/>
          <w:lang w:val="sr-Cyrl-RS"/>
        </w:rPr>
        <w:t>odlučio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da</w:t>
      </w:r>
      <w:r w:rsidR="004A7101" w:rsidRPr="00344373">
        <w:rPr>
          <w:color w:val="000000" w:themeColor="text1"/>
          <w:lang w:val="sr-Cyrl-RS"/>
        </w:rPr>
        <w:t xml:space="preserve">, </w:t>
      </w:r>
      <w:r w:rsidR="0026369E">
        <w:rPr>
          <w:color w:val="000000" w:themeColor="text1"/>
          <w:lang w:val="sr-Cyrl-RS"/>
        </w:rPr>
        <w:t>nakon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razmatranja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Izveštaja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o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radu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Agencije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za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sprečavanje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korupcije</w:t>
      </w:r>
      <w:r w:rsidR="004A710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za</w:t>
      </w:r>
      <w:r w:rsidR="004A7101" w:rsidRPr="00344373">
        <w:rPr>
          <w:color w:val="000000" w:themeColor="text1"/>
          <w:lang w:val="sr-Cyrl-RS"/>
        </w:rPr>
        <w:t xml:space="preserve"> 202</w:t>
      </w:r>
      <w:r w:rsidR="00F703FF" w:rsidRPr="00344373">
        <w:rPr>
          <w:color w:val="000000" w:themeColor="text1"/>
          <w:lang w:val="sr-Cyrl-RS"/>
        </w:rPr>
        <w:t>4</w:t>
      </w:r>
      <w:r w:rsidR="004A7101" w:rsidRPr="00344373">
        <w:rPr>
          <w:color w:val="000000" w:themeColor="text1"/>
          <w:lang w:val="sr-Cyrl-RS"/>
        </w:rPr>
        <w:t xml:space="preserve">. </w:t>
      </w:r>
      <w:r w:rsidR="0026369E">
        <w:rPr>
          <w:color w:val="000000" w:themeColor="text1"/>
          <w:lang w:val="sr-Cyrl-RS"/>
        </w:rPr>
        <w:t>godinu</w:t>
      </w:r>
      <w:r w:rsidR="004A7101" w:rsidRPr="00344373">
        <w:rPr>
          <w:color w:val="000000" w:themeColor="text1"/>
          <w:lang w:val="sr-Cyrl-RS"/>
        </w:rPr>
        <w:t xml:space="preserve">, </w:t>
      </w:r>
      <w:r w:rsidR="0026369E">
        <w:rPr>
          <w:rFonts w:eastAsia="Calibri"/>
          <w:color w:val="000000" w:themeColor="text1"/>
          <w:lang w:val="sr-Cyrl-RS"/>
        </w:rPr>
        <w:t>u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skladu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sa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članom</w:t>
      </w:r>
      <w:r w:rsidR="004A7101" w:rsidRPr="00344373">
        <w:rPr>
          <w:rFonts w:eastAsia="Calibri"/>
          <w:color w:val="000000" w:themeColor="text1"/>
          <w:lang w:val="sr-Cyrl-RS"/>
        </w:rPr>
        <w:t xml:space="preserve"> 238. </w:t>
      </w:r>
      <w:r w:rsidR="0026369E">
        <w:rPr>
          <w:rFonts w:eastAsia="Calibri"/>
          <w:color w:val="000000" w:themeColor="text1"/>
          <w:lang w:val="sr-Cyrl-RS"/>
        </w:rPr>
        <w:t>stav</w:t>
      </w:r>
      <w:r w:rsidR="004A7101" w:rsidRPr="00344373">
        <w:rPr>
          <w:rFonts w:eastAsia="Calibri"/>
          <w:color w:val="000000" w:themeColor="text1"/>
          <w:lang w:val="sr-Cyrl-RS"/>
        </w:rPr>
        <w:t xml:space="preserve"> 2. </w:t>
      </w:r>
      <w:r w:rsidR="0026369E">
        <w:rPr>
          <w:rFonts w:eastAsia="Calibri"/>
          <w:color w:val="000000" w:themeColor="text1"/>
          <w:lang w:val="sr-Cyrl-RS"/>
        </w:rPr>
        <w:t>Poslovnika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Narodne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skupštine</w:t>
      </w:r>
      <w:r w:rsidR="004A7101" w:rsidRPr="00344373">
        <w:rPr>
          <w:rFonts w:eastAsia="Calibri"/>
          <w:color w:val="000000" w:themeColor="text1"/>
          <w:lang w:val="sr-Cyrl-RS"/>
        </w:rPr>
        <w:t xml:space="preserve">, </w:t>
      </w:r>
      <w:r w:rsidR="0026369E">
        <w:rPr>
          <w:rFonts w:eastAsia="Calibri"/>
          <w:color w:val="000000" w:themeColor="text1"/>
          <w:lang w:val="sr-Cyrl-RS"/>
        </w:rPr>
        <w:t>uputi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Narodnoj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skupštini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Izveštaj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sa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Predlogom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zaključka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koji</w:t>
      </w:r>
      <w:r w:rsidR="004A7101" w:rsidRPr="00344373">
        <w:rPr>
          <w:rFonts w:eastAsia="Calibri"/>
          <w:color w:val="000000" w:themeColor="text1"/>
          <w:lang w:val="sr-Cyrl-RS"/>
        </w:rPr>
        <w:t xml:space="preserve"> </w:t>
      </w:r>
      <w:r w:rsidR="0026369E">
        <w:rPr>
          <w:rFonts w:eastAsia="Calibri"/>
          <w:color w:val="000000" w:themeColor="text1"/>
          <w:lang w:val="sr-Cyrl-RS"/>
        </w:rPr>
        <w:t>glasi</w:t>
      </w:r>
      <w:r w:rsidR="004A7101" w:rsidRPr="00344373">
        <w:rPr>
          <w:rFonts w:eastAsia="Calibri"/>
          <w:color w:val="000000" w:themeColor="text1"/>
          <w:lang w:val="sr-Cyrl-RS"/>
        </w:rPr>
        <w:t>:</w:t>
      </w:r>
    </w:p>
    <w:p w:rsidR="00F703FF" w:rsidRPr="00344373" w:rsidRDefault="0026369E" w:rsidP="00F703FF">
      <w:pPr>
        <w:jc w:val="center"/>
        <w:rPr>
          <w:lang w:val="sr-Cyrl-RS"/>
        </w:rPr>
      </w:pPr>
      <w:r>
        <w:rPr>
          <w:lang w:val="sr-Cyrl-RS"/>
        </w:rPr>
        <w:t>ZAKLjUČAK</w:t>
      </w:r>
    </w:p>
    <w:p w:rsidR="00F703FF" w:rsidRPr="00344373" w:rsidRDefault="0026369E" w:rsidP="00F703F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703FF" w:rsidRPr="00344373" w:rsidRDefault="00F703FF" w:rsidP="00F703F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703FF" w:rsidRPr="00344373" w:rsidRDefault="00F703FF" w:rsidP="00F703F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703FF" w:rsidRPr="00344373" w:rsidRDefault="00F703FF" w:rsidP="00F703F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26369E">
        <w:rPr>
          <w:rFonts w:ascii="Times New Roman" w:hAnsi="Times New Roman"/>
          <w:sz w:val="24"/>
          <w:szCs w:val="24"/>
          <w:lang w:val="sr-Cyrl-RS"/>
        </w:rPr>
        <w:t>Prihvata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se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Izveštaj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</w:rPr>
        <w:t>o</w:t>
      </w:r>
      <w:r w:rsidRPr="00344373">
        <w:rPr>
          <w:rFonts w:ascii="Times New Roman" w:hAnsi="Times New Roman"/>
          <w:sz w:val="24"/>
          <w:szCs w:val="24"/>
        </w:rPr>
        <w:t xml:space="preserve"> </w:t>
      </w:r>
      <w:r w:rsidR="0026369E">
        <w:rPr>
          <w:rFonts w:ascii="Times New Roman" w:hAnsi="Times New Roman"/>
          <w:sz w:val="24"/>
          <w:szCs w:val="24"/>
        </w:rPr>
        <w:t>radu</w:t>
      </w:r>
      <w:r w:rsidRPr="00344373">
        <w:rPr>
          <w:rFonts w:ascii="Times New Roman" w:hAnsi="Times New Roman"/>
          <w:sz w:val="24"/>
          <w:szCs w:val="24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Agencije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za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sprečavanje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korupcije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za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26369E">
        <w:rPr>
          <w:rFonts w:ascii="Times New Roman" w:hAnsi="Times New Roman"/>
          <w:sz w:val="24"/>
          <w:szCs w:val="24"/>
          <w:lang w:val="sr-Cyrl-RS"/>
        </w:rPr>
        <w:t>godinu</w:t>
      </w:r>
      <w:r w:rsidRPr="00344373">
        <w:rPr>
          <w:rFonts w:ascii="Times New Roman" w:hAnsi="Times New Roman"/>
          <w:sz w:val="24"/>
          <w:szCs w:val="24"/>
          <w:lang w:val="sr-Cyrl-RS"/>
        </w:rPr>
        <w:t>.</w:t>
      </w:r>
    </w:p>
    <w:p w:rsidR="00F703FF" w:rsidRPr="00344373" w:rsidRDefault="00F703FF" w:rsidP="00F703F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A7101" w:rsidRPr="00344373" w:rsidRDefault="00F703FF" w:rsidP="004E12D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ab/>
      </w:r>
      <w:r w:rsidRPr="00344373">
        <w:rPr>
          <w:rFonts w:ascii="Times New Roman" w:hAnsi="Times New Roman"/>
          <w:sz w:val="24"/>
          <w:szCs w:val="24"/>
          <w:lang w:val="sr-Latn-RS"/>
        </w:rPr>
        <w:t>2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6369E">
        <w:rPr>
          <w:rFonts w:ascii="Times New Roman" w:hAnsi="Times New Roman"/>
          <w:sz w:val="24"/>
          <w:szCs w:val="24"/>
          <w:lang w:val="sr-Cyrl-RS"/>
        </w:rPr>
        <w:t>Ovaj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zaključak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objaviti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u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26369E">
        <w:rPr>
          <w:rFonts w:ascii="Times New Roman" w:hAnsi="Times New Roman"/>
          <w:sz w:val="24"/>
          <w:szCs w:val="24"/>
          <w:lang w:val="sr-Cyrl-RS"/>
        </w:rPr>
        <w:t>Službenom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glasniku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Republike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369E">
        <w:rPr>
          <w:rFonts w:ascii="Times New Roman" w:hAnsi="Times New Roman"/>
          <w:sz w:val="24"/>
          <w:szCs w:val="24"/>
          <w:lang w:val="sr-Cyrl-RS"/>
        </w:rPr>
        <w:t>Srbije</w:t>
      </w:r>
      <w:r w:rsidRPr="00344373">
        <w:rPr>
          <w:rFonts w:ascii="Times New Roman" w:hAnsi="Times New Roman"/>
          <w:sz w:val="24"/>
          <w:szCs w:val="24"/>
          <w:lang w:val="sr-Cyrl-RS"/>
        </w:rPr>
        <w:t>“.</w:t>
      </w:r>
    </w:p>
    <w:p w:rsidR="00D475D6" w:rsidRPr="00344373" w:rsidRDefault="00D475D6" w:rsidP="004A710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line="256" w:lineRule="auto"/>
        <w:jc w:val="both"/>
        <w:rPr>
          <w:rFonts w:eastAsia="Calibri"/>
          <w:color w:val="C00000"/>
        </w:rPr>
      </w:pPr>
    </w:p>
    <w:p w:rsidR="00D475D6" w:rsidRPr="00344373" w:rsidRDefault="0026369E" w:rsidP="00D475D6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974283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4283" w:rsidRPr="00344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F703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4E12D8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E12D8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 w:rsidR="004E12D8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4E12D8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E12D8" w:rsidRPr="00344373">
        <w:rPr>
          <w:rFonts w:ascii="Times New Roman" w:hAnsi="Times New Roman"/>
          <w:sz w:val="24"/>
          <w:szCs w:val="24"/>
          <w:lang w:val="sr-Cyrl-RS"/>
        </w:rPr>
        <w:t xml:space="preserve"> 2024.</w:t>
      </w:r>
      <w:r w:rsidR="00974283" w:rsidRPr="00344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E12D8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hitnom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 xml:space="preserve"> 167.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>.</w:t>
      </w:r>
    </w:p>
    <w:p w:rsidR="00D475D6" w:rsidRPr="00344373" w:rsidRDefault="0026369E" w:rsidP="00D475D6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Odbora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i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na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sednici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Narodne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određen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je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Veroljub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Arsić</w:t>
      </w:r>
      <w:r w:rsidR="00D475D6" w:rsidRPr="0034437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475D6" w:rsidRPr="00344373">
        <w:rPr>
          <w:lang w:val="sr-Cyrl-RS"/>
        </w:rPr>
        <w:t xml:space="preserve"> </w:t>
      </w:r>
      <w:r>
        <w:rPr>
          <w:lang w:val="sr-Cyrl-RS"/>
        </w:rPr>
        <w:t>Odbora</w:t>
      </w:r>
      <w:r w:rsidR="00D475D6" w:rsidRPr="00344373">
        <w:rPr>
          <w:lang w:val="sr-Cyrl-RS"/>
        </w:rPr>
        <w:t>.</w:t>
      </w:r>
    </w:p>
    <w:p w:rsidR="00D475D6" w:rsidRPr="00344373" w:rsidRDefault="00D475D6" w:rsidP="004A710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line="256" w:lineRule="auto"/>
        <w:jc w:val="both"/>
        <w:rPr>
          <w:rFonts w:eastAsia="Calibri"/>
          <w:color w:val="C00000"/>
          <w:lang w:val="sr-Cyrl-RS"/>
        </w:rPr>
      </w:pPr>
    </w:p>
    <w:p w:rsidR="004E12D8" w:rsidRPr="00344373" w:rsidRDefault="004E12D8" w:rsidP="004A710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line="256" w:lineRule="auto"/>
        <w:jc w:val="both"/>
        <w:rPr>
          <w:rFonts w:eastAsia="Calibri"/>
          <w:color w:val="C00000"/>
          <w:lang w:val="sr-Cyrl-RS"/>
        </w:rPr>
      </w:pPr>
    </w:p>
    <w:p w:rsidR="0009588A" w:rsidRPr="00344373" w:rsidRDefault="0026369E" w:rsidP="0009588A">
      <w:pPr>
        <w:ind w:firstLine="720"/>
        <w:jc w:val="both"/>
        <w:rPr>
          <w:b/>
          <w:bCs/>
          <w:lang w:val="sr-Cyrl-RS"/>
        </w:rPr>
      </w:pPr>
      <w:r>
        <w:rPr>
          <w:b/>
          <w:color w:val="000000" w:themeColor="text1"/>
          <w:u w:val="single"/>
          <w:lang w:val="sr-Cyrl-RS"/>
        </w:rPr>
        <w:t>DRUGA</w:t>
      </w:r>
      <w:r w:rsidR="0009588A" w:rsidRPr="00344373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09588A" w:rsidRPr="00344373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09588A" w:rsidRPr="00344373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09588A" w:rsidRPr="00344373">
        <w:rPr>
          <w:b/>
          <w:color w:val="000000" w:themeColor="text1"/>
          <w:u w:val="single"/>
          <w:lang w:val="sr-Cyrl-RS"/>
        </w:rPr>
        <w:t>:</w:t>
      </w:r>
      <w:r w:rsidR="0009588A" w:rsidRPr="00344373">
        <w:rPr>
          <w:lang w:val="sr-Cyrl-RS"/>
        </w:rPr>
        <w:t xml:space="preserve">  </w:t>
      </w:r>
      <w:r>
        <w:rPr>
          <w:b/>
          <w:bCs/>
          <w:lang w:val="sr-Cyrl-RS"/>
        </w:rPr>
        <w:t>Razmatranje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Izveštaja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radu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Fiskalnog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saveta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09588A" w:rsidRPr="00344373">
        <w:rPr>
          <w:b/>
          <w:bCs/>
          <w:lang w:val="sr-Cyrl-RS"/>
        </w:rPr>
        <w:t xml:space="preserve"> 2024. </w:t>
      </w:r>
      <w:r>
        <w:rPr>
          <w:b/>
          <w:bCs/>
          <w:lang w:val="sr-Cyrl-RS"/>
        </w:rPr>
        <w:t>godinu</w:t>
      </w:r>
    </w:p>
    <w:p w:rsidR="004E12D8" w:rsidRPr="00344373" w:rsidRDefault="004E12D8" w:rsidP="0009588A">
      <w:pPr>
        <w:ind w:firstLine="720"/>
        <w:jc w:val="both"/>
        <w:rPr>
          <w:b/>
          <w:lang w:val="sr-Cyrl-RS"/>
        </w:rPr>
      </w:pPr>
    </w:p>
    <w:p w:rsidR="004E12D8" w:rsidRPr="00344373" w:rsidRDefault="0026369E" w:rsidP="0031408D">
      <w:pPr>
        <w:ind w:firstLine="720"/>
        <w:jc w:val="both"/>
        <w:rPr>
          <w:color w:val="C00000"/>
          <w:lang w:val="sr-Cyrl-CS"/>
        </w:rPr>
      </w:pPr>
      <w:r>
        <w:rPr>
          <w:color w:val="000000" w:themeColor="text1"/>
          <w:lang w:val="sr-Cyrl-CS"/>
        </w:rPr>
        <w:t>Predsednik</w:t>
      </w:r>
      <w:r w:rsidR="00865E4D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865E4D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podsetio</w:t>
      </w:r>
      <w:r w:rsidR="00865E4D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865E4D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prisutne</w:t>
      </w:r>
      <w:r w:rsidR="00865E4D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članove</w:t>
      </w:r>
      <w:r w:rsidR="00865E4D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865E4D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zamenike</w:t>
      </w:r>
      <w:r w:rsidR="00865E4D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članova</w:t>
      </w:r>
      <w:r w:rsidR="00865E4D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865E4D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</w:t>
      </w:r>
      <w:r w:rsidR="004E12D8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odredbu</w:t>
      </w:r>
      <w:r w:rsidR="004E12D8" w:rsidRPr="0034437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člana</w:t>
      </w:r>
      <w:r w:rsidR="004E12D8" w:rsidRPr="00344373">
        <w:rPr>
          <w:color w:val="000000" w:themeColor="text1"/>
          <w:lang w:val="sr-Cyrl-CS"/>
        </w:rPr>
        <w:t xml:space="preserve"> </w:t>
      </w:r>
      <w:r w:rsidR="004E12D8" w:rsidRPr="00344373">
        <w:rPr>
          <w:color w:val="000000" w:themeColor="text1"/>
          <w:lang w:val="sr-Cyrl-RS"/>
        </w:rPr>
        <w:t>92</w:t>
      </w:r>
      <w:r>
        <w:rPr>
          <w:color w:val="000000" w:themeColor="text1"/>
          <w:lang w:val="sr-Cyrl-RS"/>
        </w:rPr>
        <w:t>a</w:t>
      </w:r>
      <w:r w:rsidR="00E746A9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budžetskom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sistemu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kojom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propisano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Fiskalni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obavljanje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poslova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svoje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nadležnosti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odgovoran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Narodnoj</w:t>
      </w:r>
      <w:r w:rsidR="004E12D8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skupštini</w:t>
      </w:r>
      <w:r w:rsidR="005D2C6E" w:rsidRPr="00344373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Saglasno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navedenom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članu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budžetskom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sistemu</w:t>
      </w:r>
      <w:r w:rsidR="005D2C6E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Fiskalni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podneo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Narodnoj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skupštinu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Godišnji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izveštaj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svom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</w:t>
      </w:r>
      <w:r w:rsidR="005D2C6E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5D2C6E" w:rsidRPr="00344373">
        <w:rPr>
          <w:color w:val="000000" w:themeColor="text1"/>
          <w:lang w:val="sr-Cyrl-RS"/>
        </w:rPr>
        <w:t xml:space="preserve"> 2024.</w:t>
      </w:r>
      <w:r>
        <w:rPr>
          <w:color w:val="000000" w:themeColor="text1"/>
          <w:lang w:val="sr-Cyrl-RS"/>
        </w:rPr>
        <w:t>godinu</w:t>
      </w:r>
      <w:r w:rsidR="005D2C6E" w:rsidRPr="00344373">
        <w:rPr>
          <w:color w:val="C00000"/>
          <w:lang w:val="sr-Cyrl-RS"/>
        </w:rPr>
        <w:t>.</w:t>
      </w:r>
      <w:r w:rsidR="004E12D8" w:rsidRPr="00344373">
        <w:rPr>
          <w:color w:val="C00000"/>
          <w:lang w:val="sr-Cyrl-CS"/>
        </w:rPr>
        <w:t xml:space="preserve"> </w:t>
      </w:r>
    </w:p>
    <w:p w:rsidR="00F96FC1" w:rsidRPr="00344373" w:rsidRDefault="00865E4D" w:rsidP="00F96FC1">
      <w:pPr>
        <w:jc w:val="both"/>
        <w:rPr>
          <w:lang w:val="sr-Cyrl-RS"/>
        </w:rPr>
      </w:pPr>
      <w:r w:rsidRPr="00344373">
        <w:rPr>
          <w:color w:val="C00000"/>
          <w:lang w:val="sr-Cyrl-RS"/>
        </w:rPr>
        <w:tab/>
      </w:r>
      <w:r w:rsidR="0026369E">
        <w:rPr>
          <w:lang w:val="sr-Cyrl-RS"/>
        </w:rPr>
        <w:t>Blagoje</w:t>
      </w:r>
      <w:r w:rsidR="00E056B1" w:rsidRPr="00344373">
        <w:rPr>
          <w:lang w:val="sr-Cyrl-RS"/>
        </w:rPr>
        <w:t xml:space="preserve"> </w:t>
      </w:r>
      <w:r w:rsidR="0026369E">
        <w:rPr>
          <w:lang w:val="sr-Cyrl-RS"/>
        </w:rPr>
        <w:t>Paunović</w:t>
      </w:r>
      <w:r w:rsidR="00E056B1" w:rsidRPr="00344373">
        <w:rPr>
          <w:lang w:val="sr-Cyrl-RS"/>
        </w:rPr>
        <w:t>,</w:t>
      </w:r>
      <w:r w:rsidRPr="00344373">
        <w:rPr>
          <w:color w:val="C00000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predsednik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Fiskalnog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saveta</w:t>
      </w:r>
      <w:r w:rsidRPr="00344373">
        <w:rPr>
          <w:color w:val="000000" w:themeColor="text1"/>
          <w:lang w:val="sr-Cyrl-RS"/>
        </w:rPr>
        <w:t xml:space="preserve">, </w:t>
      </w:r>
      <w:r w:rsidR="0026369E">
        <w:rPr>
          <w:color w:val="000000" w:themeColor="text1"/>
          <w:lang w:val="sr-Cyrl-RS"/>
        </w:rPr>
        <w:t>detaljno</w:t>
      </w:r>
      <w:r w:rsidR="00EB68A0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je</w:t>
      </w:r>
      <w:r w:rsidR="00EB68A0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obrazložio</w:t>
      </w:r>
      <w:r w:rsidR="00EB68A0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Izveštaj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o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radu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Fiskalnog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saveta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za</w:t>
      </w:r>
      <w:r w:rsidRPr="00344373">
        <w:rPr>
          <w:color w:val="000000" w:themeColor="text1"/>
          <w:lang w:val="sr-Cyrl-RS"/>
        </w:rPr>
        <w:t xml:space="preserve"> 202</w:t>
      </w:r>
      <w:r w:rsidR="0031408D" w:rsidRPr="00344373">
        <w:rPr>
          <w:color w:val="000000" w:themeColor="text1"/>
          <w:lang w:val="sr-Cyrl-RS"/>
        </w:rPr>
        <w:t>4</w:t>
      </w:r>
      <w:r w:rsidR="00F96FC1" w:rsidRPr="00344373">
        <w:rPr>
          <w:color w:val="000000" w:themeColor="text1"/>
          <w:lang w:val="sr-Cyrl-RS"/>
        </w:rPr>
        <w:t xml:space="preserve">. </w:t>
      </w:r>
      <w:r w:rsidR="0026369E">
        <w:rPr>
          <w:color w:val="000000" w:themeColor="text1"/>
          <w:lang w:val="sr-Cyrl-RS"/>
        </w:rPr>
        <w:t>godinu</w:t>
      </w:r>
      <w:r w:rsidR="00F96FC1" w:rsidRPr="00344373">
        <w:rPr>
          <w:color w:val="000000" w:themeColor="text1"/>
          <w:lang w:val="sr-Cyrl-RS"/>
        </w:rPr>
        <w:t xml:space="preserve">. </w:t>
      </w:r>
      <w:r w:rsidR="0026369E">
        <w:rPr>
          <w:color w:val="000000" w:themeColor="text1"/>
          <w:lang w:val="sr-Cyrl-RS"/>
        </w:rPr>
        <w:t>Istakao</w:t>
      </w:r>
      <w:r w:rsidR="00F96FC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je</w:t>
      </w:r>
      <w:r w:rsidR="00F96FC1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da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je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Fiskalni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savet</w:t>
      </w:r>
      <w:r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tokom</w:t>
      </w:r>
      <w:r w:rsidR="0031408D" w:rsidRPr="00344373">
        <w:rPr>
          <w:color w:val="000000" w:themeColor="text1"/>
          <w:lang w:val="sr-Cyrl-RS"/>
        </w:rPr>
        <w:t xml:space="preserve"> 2024.</w:t>
      </w:r>
      <w:r w:rsidR="0026369E">
        <w:rPr>
          <w:color w:val="000000" w:themeColor="text1"/>
          <w:lang w:val="sr-Cyrl-RS"/>
        </w:rPr>
        <w:t>godine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izradio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sedam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izveštaja</w:t>
      </w:r>
      <w:r w:rsidR="0031408D" w:rsidRPr="00344373">
        <w:rPr>
          <w:color w:val="000000" w:themeColor="text1"/>
          <w:lang w:val="sr-Cyrl-RS"/>
        </w:rPr>
        <w:t xml:space="preserve">, </w:t>
      </w:r>
      <w:r w:rsidR="0026369E">
        <w:rPr>
          <w:color w:val="000000" w:themeColor="text1"/>
          <w:lang w:val="sr-Cyrl-RS"/>
        </w:rPr>
        <w:t>od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čega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su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tri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ocene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na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predložene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zakone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i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izmene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Zakona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o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budžetu</w:t>
      </w:r>
      <w:r w:rsidR="0031408D" w:rsidRPr="00344373">
        <w:rPr>
          <w:color w:val="000000" w:themeColor="text1"/>
          <w:lang w:val="sr-Cyrl-RS"/>
        </w:rPr>
        <w:t>,</w:t>
      </w:r>
      <w:r w:rsidR="00EB68A0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odnosno</w:t>
      </w:r>
      <w:r w:rsidR="00EB68A0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o</w:t>
      </w:r>
      <w:r w:rsidR="00EB68A0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završnom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računu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Republike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i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dva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mišljenja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na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nacrt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i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revidiranu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Fiskalnu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strategiju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za</w:t>
      </w:r>
      <w:r w:rsidR="0031408D" w:rsidRPr="00344373">
        <w:rPr>
          <w:color w:val="000000" w:themeColor="text1"/>
          <w:lang w:val="sr-Cyrl-RS"/>
        </w:rPr>
        <w:t xml:space="preserve"> </w:t>
      </w:r>
      <w:r w:rsidR="0026369E">
        <w:rPr>
          <w:color w:val="000000" w:themeColor="text1"/>
          <w:lang w:val="sr-Cyrl-RS"/>
        </w:rPr>
        <w:t>period</w:t>
      </w:r>
      <w:r w:rsidR="0031408D" w:rsidRPr="00344373">
        <w:rPr>
          <w:color w:val="000000" w:themeColor="text1"/>
          <w:lang w:val="sr-Cyrl-RS"/>
        </w:rPr>
        <w:t xml:space="preserve"> 2025-2027.</w:t>
      </w:r>
      <w:r w:rsidR="0026369E">
        <w:rPr>
          <w:color w:val="000000" w:themeColor="text1"/>
          <w:lang w:val="sr-Cyrl-RS"/>
        </w:rPr>
        <w:t>godina</w:t>
      </w:r>
      <w:r w:rsidR="00EB68A0" w:rsidRPr="00344373">
        <w:rPr>
          <w:color w:val="000000" w:themeColor="text1"/>
          <w:lang w:val="sr-Cyrl-RS"/>
        </w:rPr>
        <w:t xml:space="preserve">. </w:t>
      </w:r>
      <w:r w:rsidR="0026369E">
        <w:t>Osim</w:t>
      </w:r>
      <w:r w:rsidR="00EB68A0" w:rsidRPr="00344373">
        <w:t xml:space="preserve"> </w:t>
      </w:r>
      <w:r w:rsidR="0026369E">
        <w:t>ovih</w:t>
      </w:r>
      <w:r w:rsidR="00EB68A0" w:rsidRPr="00344373">
        <w:t xml:space="preserve"> </w:t>
      </w:r>
      <w:r w:rsidR="0026369E">
        <w:t>sedam</w:t>
      </w:r>
      <w:r w:rsidR="00EB68A0" w:rsidRPr="00344373">
        <w:t xml:space="preserve"> </w:t>
      </w:r>
      <w:r w:rsidR="0026369E">
        <w:t>izveštaja</w:t>
      </w:r>
      <w:r w:rsidR="00EB68A0" w:rsidRPr="00344373">
        <w:t xml:space="preserve">, </w:t>
      </w:r>
      <w:r w:rsidR="0026369E">
        <w:t>Fiskalni</w:t>
      </w:r>
      <w:r w:rsidR="00EB68A0" w:rsidRPr="00344373">
        <w:t xml:space="preserve"> </w:t>
      </w:r>
      <w:r w:rsidR="0026369E">
        <w:t>savet</w:t>
      </w:r>
      <w:r w:rsidR="00EB68A0" w:rsidRPr="00344373">
        <w:t xml:space="preserve"> </w:t>
      </w:r>
      <w:r w:rsidR="0026369E">
        <w:t>se</w:t>
      </w:r>
      <w:r w:rsidR="00EB68A0" w:rsidRPr="00344373">
        <w:t xml:space="preserve"> </w:t>
      </w:r>
      <w:r w:rsidR="0026369E">
        <w:t>bavio</w:t>
      </w:r>
      <w:r w:rsidR="00EB68A0" w:rsidRPr="00344373">
        <w:t xml:space="preserve"> </w:t>
      </w:r>
      <w:r w:rsidR="0026369E">
        <w:t>i</w:t>
      </w:r>
      <w:r w:rsidR="00EB68A0" w:rsidRPr="00344373">
        <w:t xml:space="preserve"> </w:t>
      </w:r>
      <w:r w:rsidR="0026369E">
        <w:t>čitavim</w:t>
      </w:r>
      <w:r w:rsidR="00EB68A0" w:rsidRPr="00344373">
        <w:t xml:space="preserve"> </w:t>
      </w:r>
      <w:r w:rsidR="0026369E">
        <w:t>nizom</w:t>
      </w:r>
      <w:r w:rsidR="00EB68A0" w:rsidRPr="00344373">
        <w:t xml:space="preserve"> </w:t>
      </w:r>
      <w:r w:rsidR="0026369E">
        <w:t>različitih</w:t>
      </w:r>
      <w:r w:rsidR="00EB68A0" w:rsidRPr="00344373">
        <w:t xml:space="preserve"> </w:t>
      </w:r>
      <w:r w:rsidR="0026369E">
        <w:t>tematskih</w:t>
      </w:r>
      <w:r w:rsidR="00EB68A0" w:rsidRPr="00344373">
        <w:t xml:space="preserve"> </w:t>
      </w:r>
      <w:r w:rsidR="0026369E">
        <w:t>istraživanja</w:t>
      </w:r>
      <w:r w:rsidR="00EB68A0" w:rsidRPr="00344373">
        <w:t xml:space="preserve">, </w:t>
      </w:r>
      <w:r w:rsidR="0026369E">
        <w:t>od</w:t>
      </w:r>
      <w:r w:rsidR="00EB68A0" w:rsidRPr="00344373">
        <w:t xml:space="preserve"> </w:t>
      </w:r>
      <w:r w:rsidR="0026369E">
        <w:t>kojih</w:t>
      </w:r>
      <w:r w:rsidR="00EB68A0" w:rsidRPr="00344373">
        <w:t xml:space="preserve"> </w:t>
      </w:r>
      <w:r w:rsidR="0026369E">
        <w:rPr>
          <w:lang w:val="sr-Cyrl-RS"/>
        </w:rPr>
        <w:t>su</w:t>
      </w:r>
      <w:r w:rsidR="00EB68A0" w:rsidRPr="00344373">
        <w:t xml:space="preserve"> </w:t>
      </w:r>
      <w:r w:rsidR="0026369E">
        <w:t>dva</w:t>
      </w:r>
      <w:r w:rsidR="00EB68A0" w:rsidRPr="00344373">
        <w:t xml:space="preserve"> </w:t>
      </w:r>
      <w:r w:rsidR="0026369E">
        <w:t>najznačajnija</w:t>
      </w:r>
      <w:r w:rsidR="00EB68A0" w:rsidRPr="00344373">
        <w:t xml:space="preserve">, </w:t>
      </w:r>
      <w:r w:rsidR="0026369E">
        <w:t>a</w:t>
      </w:r>
      <w:r w:rsidR="00EB68A0" w:rsidRPr="00344373">
        <w:t xml:space="preserve"> </w:t>
      </w:r>
      <w:r w:rsidR="0026369E">
        <w:t>to</w:t>
      </w:r>
      <w:r w:rsidR="00EB68A0" w:rsidRPr="00344373">
        <w:t xml:space="preserve"> </w:t>
      </w:r>
      <w:r w:rsidR="0026369E">
        <w:t>su</w:t>
      </w:r>
      <w:r w:rsidR="00EB68A0" w:rsidRPr="00344373">
        <w:t xml:space="preserve"> </w:t>
      </w:r>
      <w:r w:rsidR="0026369E">
        <w:t>istraživanja</w:t>
      </w:r>
      <w:r w:rsidR="00EB68A0" w:rsidRPr="00344373">
        <w:t xml:space="preserve"> </w:t>
      </w:r>
      <w:r w:rsidR="0026369E">
        <w:t>politike</w:t>
      </w:r>
      <w:r w:rsidR="00EB68A0" w:rsidRPr="00344373">
        <w:t xml:space="preserve"> </w:t>
      </w:r>
      <w:r w:rsidR="0026369E">
        <w:t>javnih</w:t>
      </w:r>
      <w:r w:rsidR="00EB68A0" w:rsidRPr="00344373">
        <w:t xml:space="preserve"> </w:t>
      </w:r>
      <w:r w:rsidR="0026369E">
        <w:t>investicija</w:t>
      </w:r>
      <w:r w:rsidR="00EB68A0" w:rsidRPr="00344373">
        <w:t xml:space="preserve"> </w:t>
      </w:r>
      <w:r w:rsidR="0026369E">
        <w:t>i</w:t>
      </w:r>
      <w:r w:rsidR="00EB68A0" w:rsidRPr="00344373">
        <w:t xml:space="preserve"> </w:t>
      </w:r>
      <w:r w:rsidR="0026369E">
        <w:t>istraživanje</w:t>
      </w:r>
      <w:r w:rsidR="00EB68A0" w:rsidRPr="00344373">
        <w:t xml:space="preserve"> </w:t>
      </w:r>
      <w:r w:rsidR="0026369E">
        <w:t>mehanizma</w:t>
      </w:r>
      <w:r w:rsidR="00EB68A0" w:rsidRPr="00344373">
        <w:t xml:space="preserve"> </w:t>
      </w:r>
      <w:r w:rsidR="0026369E">
        <w:t>fleksibilnosti</w:t>
      </w:r>
      <w:r w:rsidR="00EB68A0" w:rsidRPr="00344373">
        <w:t xml:space="preserve"> </w:t>
      </w:r>
      <w:r w:rsidR="0026369E">
        <w:t>koju</w:t>
      </w:r>
      <w:r w:rsidR="00EB68A0" w:rsidRPr="00344373">
        <w:t xml:space="preserve"> </w:t>
      </w:r>
      <w:r w:rsidR="0026369E">
        <w:t>izvršna</w:t>
      </w:r>
      <w:r w:rsidR="00EB68A0" w:rsidRPr="00344373">
        <w:t xml:space="preserve"> </w:t>
      </w:r>
      <w:r w:rsidR="0026369E">
        <w:t>vlast</w:t>
      </w:r>
      <w:r w:rsidR="00EB68A0" w:rsidRPr="00344373">
        <w:t xml:space="preserve"> </w:t>
      </w:r>
      <w:r w:rsidR="0026369E">
        <w:t>ima</w:t>
      </w:r>
      <w:r w:rsidR="00EB68A0" w:rsidRPr="00344373">
        <w:t xml:space="preserve"> </w:t>
      </w:r>
      <w:r w:rsidR="0026369E">
        <w:t>nakon</w:t>
      </w:r>
      <w:r w:rsidR="00EB68A0" w:rsidRPr="00344373">
        <w:t xml:space="preserve"> </w:t>
      </w:r>
      <w:r w:rsidR="0026369E">
        <w:t>usvajanja</w:t>
      </w:r>
      <w:r w:rsidR="00EB68A0" w:rsidRPr="00344373">
        <w:t xml:space="preserve"> </w:t>
      </w:r>
      <w:r w:rsidR="0026369E">
        <w:t>budžeta</w:t>
      </w:r>
      <w:r w:rsidR="00EB68A0" w:rsidRPr="00344373">
        <w:t xml:space="preserve">, </w:t>
      </w:r>
      <w:r w:rsidR="0026369E">
        <w:t>konkretno</w:t>
      </w:r>
      <w:r w:rsidR="00EB68A0" w:rsidRPr="00344373">
        <w:t>,</w:t>
      </w:r>
      <w:r w:rsidR="00F96FC1" w:rsidRPr="00344373">
        <w:rPr>
          <w:lang w:val="sr-Cyrl-RS"/>
        </w:rPr>
        <w:t xml:space="preserve"> </w:t>
      </w:r>
      <w:r w:rsidR="0026369E">
        <w:t>istraživanje</w:t>
      </w:r>
      <w:r w:rsidR="00EB68A0" w:rsidRPr="00344373">
        <w:t xml:space="preserve"> </w:t>
      </w:r>
      <w:r w:rsidR="0026369E">
        <w:t>koje</w:t>
      </w:r>
      <w:r w:rsidR="00EB68A0" w:rsidRPr="00344373">
        <w:t xml:space="preserve"> </w:t>
      </w:r>
      <w:r w:rsidR="0026369E">
        <w:t>je</w:t>
      </w:r>
      <w:r w:rsidR="00EB68A0" w:rsidRPr="00344373">
        <w:t xml:space="preserve"> </w:t>
      </w:r>
      <w:r w:rsidR="0026369E">
        <w:t>bilo</w:t>
      </w:r>
      <w:r w:rsidR="00EB68A0" w:rsidRPr="00344373">
        <w:t xml:space="preserve"> </w:t>
      </w:r>
      <w:r w:rsidR="0026369E">
        <w:t>povezano</w:t>
      </w:r>
      <w:r w:rsidR="00EB68A0" w:rsidRPr="00344373">
        <w:t xml:space="preserve"> </w:t>
      </w:r>
      <w:r w:rsidR="0026369E">
        <w:t>sa</w:t>
      </w:r>
      <w:r w:rsidR="00EB68A0" w:rsidRPr="00344373">
        <w:t xml:space="preserve"> </w:t>
      </w:r>
      <w:r w:rsidR="0026369E">
        <w:t>tekućom</w:t>
      </w:r>
      <w:r w:rsidR="00EB68A0" w:rsidRPr="00344373">
        <w:t xml:space="preserve"> </w:t>
      </w:r>
      <w:r w:rsidR="0026369E">
        <w:t>budžetskom</w:t>
      </w:r>
      <w:r w:rsidR="00EB68A0" w:rsidRPr="00344373">
        <w:t xml:space="preserve"> </w:t>
      </w:r>
      <w:r w:rsidR="0026369E">
        <w:t>rezervom</w:t>
      </w:r>
      <w:r w:rsidR="00EB68A0" w:rsidRPr="00344373">
        <w:t xml:space="preserve"> </w:t>
      </w:r>
      <w:r w:rsidR="0026369E">
        <w:t>i</w:t>
      </w:r>
      <w:r w:rsidR="00EB68A0" w:rsidRPr="00344373">
        <w:t xml:space="preserve"> </w:t>
      </w:r>
      <w:r w:rsidR="0026369E">
        <w:t>procesom</w:t>
      </w:r>
      <w:r w:rsidR="00EB68A0" w:rsidRPr="00344373">
        <w:t xml:space="preserve"> </w:t>
      </w:r>
      <w:r w:rsidR="0026369E">
        <w:t>rebalansa</w:t>
      </w:r>
      <w:r w:rsidR="00EB68A0" w:rsidRPr="00344373">
        <w:t xml:space="preserve"> </w:t>
      </w:r>
      <w:r w:rsidR="0026369E">
        <w:t>samog</w:t>
      </w:r>
      <w:r w:rsidR="00EB68A0" w:rsidRPr="00344373">
        <w:t xml:space="preserve"> </w:t>
      </w:r>
      <w:r w:rsidR="0026369E">
        <w:t>budžeta</w:t>
      </w:r>
      <w:r w:rsidR="00EB68A0" w:rsidRPr="00344373">
        <w:t>.</w:t>
      </w:r>
    </w:p>
    <w:p w:rsidR="00F96FC1" w:rsidRPr="00344373" w:rsidRDefault="00F96FC1" w:rsidP="00F96FC1">
      <w:pPr>
        <w:jc w:val="both"/>
        <w:rPr>
          <w:lang w:val="sr-Cyrl-RS"/>
        </w:rPr>
      </w:pPr>
    </w:p>
    <w:p w:rsidR="0031408D" w:rsidRPr="00344373" w:rsidRDefault="0026369E" w:rsidP="00F96FC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U</w:t>
      </w:r>
      <w:r w:rsidR="00F96FC1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diskusiji</w:t>
      </w:r>
      <w:r w:rsidR="00F96FC1" w:rsidRPr="00344373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su</w:t>
      </w:r>
      <w:r w:rsidR="00F96FC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učestvovali</w:t>
      </w:r>
      <w:r w:rsidR="00F96FC1" w:rsidRPr="00344373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F96FC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Nikezić</w:t>
      </w:r>
      <w:r w:rsidR="00F96FC1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Peđa</w:t>
      </w:r>
      <w:r w:rsidR="00F96FC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F96FC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F96FC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Branko</w:t>
      </w:r>
      <w:r w:rsidR="00F96FC1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Pavlović</w:t>
      </w:r>
      <w:r w:rsidR="00F96FC1" w:rsidRPr="00344373">
        <w:rPr>
          <w:color w:val="000000" w:themeColor="text1"/>
          <w:lang w:val="sr-Cyrl-RS"/>
        </w:rPr>
        <w:t xml:space="preserve"> , </w:t>
      </w:r>
      <w:r>
        <w:rPr>
          <w:color w:val="000000" w:themeColor="text1"/>
        </w:rPr>
        <w:t>čija</w:t>
      </w:r>
      <w:r w:rsidR="00F96FC1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F96FC1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izlaganja</w:t>
      </w:r>
      <w:r w:rsidR="00F96FC1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tonski</w:t>
      </w:r>
      <w:r w:rsidR="00F96FC1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snimana</w:t>
      </w:r>
      <w:r w:rsidR="00F96FC1" w:rsidRPr="00344373">
        <w:rPr>
          <w:color w:val="000000" w:themeColor="text1"/>
        </w:rPr>
        <w:t>.</w:t>
      </w:r>
    </w:p>
    <w:p w:rsidR="00865E4D" w:rsidRPr="00344373" w:rsidRDefault="00865E4D" w:rsidP="00865E4D">
      <w:pPr>
        <w:ind w:firstLine="720"/>
        <w:jc w:val="both"/>
        <w:rPr>
          <w:color w:val="C00000"/>
        </w:rPr>
      </w:pPr>
    </w:p>
    <w:p w:rsidR="00865E4D" w:rsidRPr="00344373" w:rsidRDefault="00865E4D" w:rsidP="00F96FC1">
      <w:pPr>
        <w:jc w:val="both"/>
        <w:rPr>
          <w:color w:val="C00000"/>
          <w:lang w:val="sr-Cyrl-RS"/>
        </w:rPr>
      </w:pPr>
    </w:p>
    <w:p w:rsidR="00865E4D" w:rsidRPr="00344373" w:rsidRDefault="0026369E" w:rsidP="00865E4D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Odbor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je</w:t>
      </w:r>
      <w:r w:rsidR="00F96FC1" w:rsidRPr="00344373">
        <w:rPr>
          <w:lang w:val="sr-Cyrl-RS"/>
        </w:rPr>
        <w:t>,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većinom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glasova</w:t>
      </w:r>
      <w:r w:rsidR="007A536F" w:rsidRPr="00344373">
        <w:rPr>
          <w:lang w:val="sr-Cyrl-RS"/>
        </w:rPr>
        <w:t xml:space="preserve"> </w:t>
      </w:r>
      <w:r w:rsidR="00865E4D" w:rsidRPr="00344373">
        <w:rPr>
          <w:lang w:val="sr-Cyrl-RS"/>
        </w:rPr>
        <w:t>(</w:t>
      </w:r>
      <w:r w:rsidR="007A536F" w:rsidRPr="00344373">
        <w:rPr>
          <w:lang w:val="sr-Cyrl-RS"/>
        </w:rPr>
        <w:t>10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glasova</w:t>
      </w:r>
      <w:r w:rsidR="00865E4D" w:rsidRPr="00344373">
        <w:rPr>
          <w:lang w:val="sr-Cyrl-RS"/>
        </w:rPr>
        <w:t xml:space="preserve"> </w:t>
      </w:r>
      <w:r>
        <w:rPr>
          <w:lang w:val="sr-Cyrl-CS"/>
        </w:rPr>
        <w:t>za</w:t>
      </w:r>
      <w:r w:rsidR="00F96FC1" w:rsidRPr="00344373">
        <w:rPr>
          <w:lang w:val="sr-Cyrl-CS"/>
        </w:rPr>
        <w:t>,</w:t>
      </w:r>
      <w:r w:rsidR="007A536F" w:rsidRPr="00344373">
        <w:rPr>
          <w:lang w:val="sr-Cyrl-CS"/>
        </w:rPr>
        <w:t xml:space="preserve"> </w:t>
      </w:r>
      <w:r>
        <w:rPr>
          <w:lang w:val="sr-Cyrl-CS"/>
        </w:rPr>
        <w:t>jedan</w:t>
      </w:r>
      <w:r w:rsidR="007A536F" w:rsidRPr="00344373">
        <w:rPr>
          <w:lang w:val="sr-Cyrl-CS"/>
        </w:rPr>
        <w:t xml:space="preserve"> </w:t>
      </w:r>
      <w:r>
        <w:rPr>
          <w:lang w:val="sr-Cyrl-CS"/>
        </w:rPr>
        <w:t>protiv</w:t>
      </w:r>
      <w:r w:rsidR="00F96FC1" w:rsidRPr="00344373">
        <w:rPr>
          <w:lang w:val="sr-Cyrl-CS"/>
        </w:rPr>
        <w:t>,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jedan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nije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iskoristio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pravo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glasa</w:t>
      </w:r>
      <w:r w:rsidR="00865E4D" w:rsidRPr="00344373">
        <w:rPr>
          <w:lang w:val="sr-Cyrl-RS"/>
        </w:rPr>
        <w:t xml:space="preserve"> ) </w:t>
      </w:r>
      <w:r>
        <w:rPr>
          <w:lang w:val="sr-Cyrl-RS"/>
        </w:rPr>
        <w:t>odlučio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da</w:t>
      </w:r>
      <w:r w:rsidR="00865E4D" w:rsidRPr="00344373">
        <w:rPr>
          <w:lang w:val="sr-Cyrl-RS"/>
        </w:rPr>
        <w:t xml:space="preserve">, </w:t>
      </w:r>
      <w:r>
        <w:rPr>
          <w:lang w:val="sr-Cyrl-RS"/>
        </w:rPr>
        <w:t>nakon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o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radu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Fiskalnog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saveta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za</w:t>
      </w:r>
      <w:r w:rsidR="00865E4D" w:rsidRPr="00344373">
        <w:rPr>
          <w:lang w:val="sr-Cyrl-RS"/>
        </w:rPr>
        <w:t xml:space="preserve"> 202</w:t>
      </w:r>
      <w:r w:rsidR="007A536F" w:rsidRPr="00344373">
        <w:rPr>
          <w:lang w:val="sr-Cyrl-RS"/>
        </w:rPr>
        <w:t>4</w:t>
      </w:r>
      <w:r w:rsidR="00865E4D" w:rsidRPr="00344373">
        <w:rPr>
          <w:lang w:val="sr-Cyrl-RS"/>
        </w:rPr>
        <w:t xml:space="preserve">. </w:t>
      </w:r>
      <w:r>
        <w:rPr>
          <w:lang w:val="sr-Cyrl-RS"/>
        </w:rPr>
        <w:t>godinu</w:t>
      </w:r>
      <w:r w:rsidR="00865E4D" w:rsidRPr="00344373">
        <w:rPr>
          <w:lang w:val="sr-Cyrl-RS"/>
        </w:rPr>
        <w:t xml:space="preserve">,  </w:t>
      </w:r>
      <w:r>
        <w:rPr>
          <w:rFonts w:eastAsia="Calibri"/>
          <w:lang w:val="sr-Cyrl-RS"/>
        </w:rPr>
        <w:t>u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865E4D" w:rsidRPr="00344373">
        <w:rPr>
          <w:rFonts w:eastAsia="Calibri"/>
          <w:lang w:val="sr-Cyrl-RS"/>
        </w:rPr>
        <w:t xml:space="preserve"> 237. </w:t>
      </w:r>
      <w:r>
        <w:rPr>
          <w:rFonts w:eastAsia="Calibri"/>
          <w:lang w:val="sr-Cyrl-RS"/>
        </w:rPr>
        <w:t>stav</w:t>
      </w:r>
      <w:r w:rsidR="00865E4D" w:rsidRPr="00344373">
        <w:rPr>
          <w:rFonts w:eastAsia="Calibri"/>
          <w:lang w:val="sr-Cyrl-RS"/>
        </w:rPr>
        <w:t xml:space="preserve"> 4. </w:t>
      </w:r>
      <w:r>
        <w:rPr>
          <w:rFonts w:eastAsia="Calibri"/>
          <w:lang w:val="sr-Cyrl-RS"/>
        </w:rPr>
        <w:t>Poslovnika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865E4D" w:rsidRPr="0034437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uputi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Izveštaj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Predlogom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zaključka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865E4D" w:rsidRPr="00344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glasi</w:t>
      </w:r>
      <w:r w:rsidR="00865E4D" w:rsidRPr="00344373">
        <w:rPr>
          <w:rFonts w:eastAsia="Calibri"/>
          <w:lang w:val="sr-Cyrl-RS"/>
        </w:rPr>
        <w:t>:</w:t>
      </w:r>
    </w:p>
    <w:p w:rsidR="00865E4D" w:rsidRPr="00344373" w:rsidRDefault="00865E4D" w:rsidP="00865E4D">
      <w:pPr>
        <w:ind w:firstLine="720"/>
        <w:jc w:val="both"/>
        <w:rPr>
          <w:rFonts w:eastAsia="Calibri"/>
          <w:color w:val="C00000"/>
          <w:lang w:val="sr-Cyrl-RS"/>
        </w:rPr>
      </w:pPr>
    </w:p>
    <w:p w:rsidR="00865E4D" w:rsidRPr="00344373" w:rsidRDefault="00865E4D" w:rsidP="00865E4D">
      <w:pPr>
        <w:jc w:val="both"/>
        <w:rPr>
          <w:rFonts w:eastAsia="Calibri"/>
          <w:color w:val="C00000"/>
          <w:lang w:val="sr-Cyrl-RS"/>
        </w:rPr>
      </w:pPr>
    </w:p>
    <w:p w:rsidR="00865E4D" w:rsidRPr="00344373" w:rsidRDefault="0026369E" w:rsidP="00865E4D">
      <w:pPr>
        <w:spacing w:line="256" w:lineRule="auto"/>
        <w:jc w:val="center"/>
        <w:rPr>
          <w:lang w:val="sr-Cyrl-RS"/>
        </w:rPr>
      </w:pPr>
      <w:r>
        <w:rPr>
          <w:lang w:val="sr-Cyrl-RS"/>
        </w:rPr>
        <w:t>ZAKLjUČAK</w:t>
      </w:r>
    </w:p>
    <w:p w:rsidR="00865E4D" w:rsidRPr="00344373" w:rsidRDefault="0026369E" w:rsidP="00865E4D">
      <w:pPr>
        <w:jc w:val="center"/>
        <w:rPr>
          <w:lang w:val="sr-Cyrl-RS"/>
        </w:rPr>
      </w:pPr>
      <w:r>
        <w:rPr>
          <w:lang w:val="sr-Cyrl-RS"/>
        </w:rPr>
        <w:t>povodom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o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radu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Fiskalnog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saveta</w:t>
      </w:r>
      <w:r w:rsidR="00865E4D" w:rsidRPr="00344373">
        <w:rPr>
          <w:lang w:val="sr-Cyrl-RS"/>
        </w:rPr>
        <w:t xml:space="preserve"> </w:t>
      </w:r>
      <w:r>
        <w:rPr>
          <w:lang w:val="sr-Cyrl-RS"/>
        </w:rPr>
        <w:t>za</w:t>
      </w:r>
      <w:r w:rsidR="00865E4D" w:rsidRPr="00344373">
        <w:rPr>
          <w:lang w:val="sr-Cyrl-RS"/>
        </w:rPr>
        <w:t xml:space="preserve"> 202</w:t>
      </w:r>
      <w:r w:rsidR="007A536F" w:rsidRPr="00344373">
        <w:rPr>
          <w:lang w:val="sr-Cyrl-RS"/>
        </w:rPr>
        <w:t>4</w:t>
      </w:r>
      <w:r w:rsidR="00865E4D" w:rsidRPr="00344373">
        <w:rPr>
          <w:lang w:val="sr-Cyrl-RS"/>
        </w:rPr>
        <w:t xml:space="preserve">. </w:t>
      </w:r>
      <w:r>
        <w:rPr>
          <w:lang w:val="sr-Cyrl-RS"/>
        </w:rPr>
        <w:t>godinu</w:t>
      </w:r>
    </w:p>
    <w:p w:rsidR="00865E4D" w:rsidRPr="00344373" w:rsidRDefault="00865E4D" w:rsidP="00865E4D">
      <w:pPr>
        <w:jc w:val="both"/>
      </w:pPr>
    </w:p>
    <w:p w:rsidR="00865E4D" w:rsidRPr="00344373" w:rsidRDefault="00865E4D" w:rsidP="00865E4D">
      <w:pPr>
        <w:spacing w:after="40"/>
        <w:ind w:firstLine="720"/>
        <w:jc w:val="both"/>
        <w:rPr>
          <w:lang w:val="sr-Cyrl-RS"/>
        </w:rPr>
      </w:pPr>
      <w:r w:rsidRPr="00344373">
        <w:t xml:space="preserve">1. </w:t>
      </w:r>
      <w:r w:rsidR="0026369E">
        <w:rPr>
          <w:lang w:val="sr-Cyrl-RS"/>
        </w:rPr>
        <w:t>Prihvata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se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Izveštaj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o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radu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Fiskalnog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saveta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za</w:t>
      </w:r>
      <w:r w:rsidRPr="00344373">
        <w:rPr>
          <w:lang w:val="sr-Cyrl-RS"/>
        </w:rPr>
        <w:t xml:space="preserve"> 202</w:t>
      </w:r>
      <w:r w:rsidR="007A536F" w:rsidRPr="00344373">
        <w:rPr>
          <w:lang w:val="sr-Cyrl-RS"/>
        </w:rPr>
        <w:t>4</w:t>
      </w:r>
      <w:r w:rsidRPr="00344373">
        <w:rPr>
          <w:lang w:val="sr-Cyrl-RS"/>
        </w:rPr>
        <w:t xml:space="preserve">. </w:t>
      </w:r>
      <w:r w:rsidR="0026369E">
        <w:rPr>
          <w:lang w:val="sr-Cyrl-RS"/>
        </w:rPr>
        <w:t>godinu</w:t>
      </w:r>
      <w:r w:rsidRPr="00344373">
        <w:rPr>
          <w:lang w:val="sr-Cyrl-RS"/>
        </w:rPr>
        <w:t>.</w:t>
      </w:r>
    </w:p>
    <w:p w:rsidR="00865E4D" w:rsidRPr="00344373" w:rsidRDefault="00865E4D" w:rsidP="00865E4D">
      <w:pPr>
        <w:spacing w:after="120"/>
        <w:ind w:firstLine="720"/>
        <w:jc w:val="both"/>
        <w:rPr>
          <w:color w:val="C00000"/>
          <w:lang w:val="sr-Cyrl-RS"/>
        </w:rPr>
      </w:pPr>
      <w:r w:rsidRPr="00344373">
        <w:rPr>
          <w:lang w:val="sr-Cyrl-RS"/>
        </w:rPr>
        <w:t xml:space="preserve">2. </w:t>
      </w:r>
      <w:r w:rsidR="0026369E">
        <w:rPr>
          <w:lang w:val="sr-Cyrl-RS"/>
        </w:rPr>
        <w:t>Ovaj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zaključak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objaviti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u</w:t>
      </w:r>
      <w:r w:rsidRPr="00344373">
        <w:rPr>
          <w:lang w:val="sr-Cyrl-RS"/>
        </w:rPr>
        <w:t xml:space="preserve"> „</w:t>
      </w:r>
      <w:r w:rsidR="0026369E">
        <w:rPr>
          <w:lang w:val="sr-Cyrl-RS"/>
        </w:rPr>
        <w:t>Službenom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glasniku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Republike</w:t>
      </w:r>
      <w:r w:rsidRPr="00344373">
        <w:rPr>
          <w:lang w:val="sr-Cyrl-RS"/>
        </w:rPr>
        <w:t xml:space="preserve"> </w:t>
      </w:r>
      <w:r w:rsidR="0026369E">
        <w:rPr>
          <w:lang w:val="sr-Cyrl-RS"/>
        </w:rPr>
        <w:t>Srbije</w:t>
      </w:r>
      <w:r w:rsidRPr="00344373">
        <w:rPr>
          <w:lang w:val="sr-Cyrl-RS"/>
        </w:rPr>
        <w:t>“.</w:t>
      </w:r>
    </w:p>
    <w:p w:rsidR="00865E4D" w:rsidRPr="00344373" w:rsidRDefault="00865E4D" w:rsidP="00865E4D">
      <w:pPr>
        <w:spacing w:after="120"/>
        <w:ind w:firstLine="720"/>
        <w:jc w:val="both"/>
        <w:rPr>
          <w:color w:val="C00000"/>
          <w:lang w:val="sr-Cyrl-RS"/>
        </w:rPr>
      </w:pPr>
    </w:p>
    <w:p w:rsidR="007A536F" w:rsidRPr="00344373" w:rsidRDefault="0026369E" w:rsidP="007A536F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osam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F96FC1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iskoristio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hitnom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167.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A536F" w:rsidRPr="00344373">
        <w:rPr>
          <w:rFonts w:ascii="Times New Roman" w:hAnsi="Times New Roman"/>
          <w:sz w:val="24"/>
          <w:szCs w:val="24"/>
          <w:lang w:val="sr-Cyrl-RS"/>
        </w:rPr>
        <w:t>.</w:t>
      </w:r>
    </w:p>
    <w:p w:rsidR="007A536F" w:rsidRPr="00344373" w:rsidRDefault="0026369E" w:rsidP="007A536F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Odbora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i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na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sednici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Narodne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određen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je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Veroljub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Arsić</w:t>
      </w:r>
      <w:r w:rsidR="007A536F" w:rsidRPr="0034437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A536F" w:rsidRPr="00344373">
        <w:rPr>
          <w:lang w:val="sr-Cyrl-RS"/>
        </w:rPr>
        <w:t xml:space="preserve"> </w:t>
      </w:r>
      <w:r>
        <w:rPr>
          <w:lang w:val="sr-Cyrl-RS"/>
        </w:rPr>
        <w:t>Odbora</w:t>
      </w:r>
      <w:r w:rsidR="007A536F" w:rsidRPr="00344373">
        <w:rPr>
          <w:lang w:val="sr-Cyrl-RS"/>
        </w:rPr>
        <w:t>.</w:t>
      </w:r>
    </w:p>
    <w:p w:rsidR="0009588A" w:rsidRPr="00344373" w:rsidRDefault="0009588A" w:rsidP="007A536F">
      <w:pPr>
        <w:jc w:val="both"/>
        <w:rPr>
          <w:b/>
          <w:lang w:val="sr-Cyrl-RS"/>
        </w:rPr>
      </w:pPr>
    </w:p>
    <w:p w:rsidR="0009588A" w:rsidRPr="00344373" w:rsidRDefault="0009588A" w:rsidP="0009588A">
      <w:pPr>
        <w:ind w:firstLine="720"/>
        <w:jc w:val="both"/>
        <w:rPr>
          <w:b/>
          <w:lang w:val="sr-Cyrl-RS"/>
        </w:rPr>
      </w:pPr>
    </w:p>
    <w:p w:rsidR="0009588A" w:rsidRPr="00344373" w:rsidRDefault="0009588A" w:rsidP="0009588A">
      <w:pPr>
        <w:ind w:firstLine="720"/>
        <w:jc w:val="both"/>
        <w:rPr>
          <w:b/>
          <w:lang w:val="sr-Cyrl-RS"/>
        </w:rPr>
      </w:pPr>
    </w:p>
    <w:p w:rsidR="0009588A" w:rsidRPr="00344373" w:rsidRDefault="0026369E" w:rsidP="0009588A">
      <w:pPr>
        <w:ind w:firstLine="720"/>
        <w:jc w:val="both"/>
        <w:rPr>
          <w:b/>
          <w:bCs/>
          <w:lang w:val="sr-Cyrl-RS"/>
        </w:rPr>
      </w:pPr>
      <w:r>
        <w:rPr>
          <w:b/>
          <w:color w:val="000000" w:themeColor="text1"/>
          <w:u w:val="single"/>
          <w:lang w:val="sr-Cyrl-RS"/>
        </w:rPr>
        <w:t>TREĆA</w:t>
      </w:r>
      <w:r w:rsidR="0009588A" w:rsidRPr="00344373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09588A" w:rsidRPr="00344373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09588A" w:rsidRPr="00344373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09588A" w:rsidRPr="00344373">
        <w:rPr>
          <w:b/>
          <w:color w:val="000000" w:themeColor="text1"/>
          <w:u w:val="single"/>
          <w:lang w:val="sr-Cyrl-RS"/>
        </w:rPr>
        <w:t>:</w:t>
      </w:r>
      <w:r w:rsidR="0009588A" w:rsidRPr="00344373">
        <w:rPr>
          <w:lang w:val="sr-Cyrl-RS"/>
        </w:rPr>
        <w:t xml:space="preserve">  </w:t>
      </w:r>
      <w:r>
        <w:rPr>
          <w:b/>
          <w:bCs/>
          <w:lang w:val="sr-Cyrl-RS"/>
        </w:rPr>
        <w:t>Razmatranje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Izveštaja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radu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kontrolu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državne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pomoći</w:t>
      </w:r>
      <w:r w:rsidR="0009588A" w:rsidRPr="003443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09588A" w:rsidRPr="00344373">
        <w:rPr>
          <w:b/>
          <w:bCs/>
          <w:lang w:val="sr-Cyrl-RS"/>
        </w:rPr>
        <w:t xml:space="preserve"> 2024. </w:t>
      </w:r>
      <w:r>
        <w:rPr>
          <w:b/>
          <w:bCs/>
          <w:lang w:val="sr-Cyrl-RS"/>
        </w:rPr>
        <w:t>godinu</w:t>
      </w:r>
    </w:p>
    <w:p w:rsidR="0051133A" w:rsidRPr="00344373" w:rsidRDefault="0051133A" w:rsidP="0009588A">
      <w:pPr>
        <w:ind w:firstLine="720"/>
        <w:jc w:val="both"/>
        <w:rPr>
          <w:b/>
          <w:bCs/>
          <w:lang w:val="sr-Cyrl-RS"/>
        </w:rPr>
      </w:pPr>
    </w:p>
    <w:p w:rsidR="0051133A" w:rsidRPr="00344373" w:rsidRDefault="0026369E" w:rsidP="0051133A">
      <w:pPr>
        <w:ind w:firstLine="720"/>
        <w:jc w:val="both"/>
        <w:rPr>
          <w:lang w:val="sr-Cyrl-RS"/>
        </w:rPr>
      </w:pPr>
      <w:r>
        <w:rPr>
          <w:lang w:val="sr-Cyrl-RS"/>
        </w:rPr>
        <w:t>Dragica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Jorgović</w:t>
      </w:r>
      <w:r w:rsidR="00D427F6" w:rsidRPr="00344373">
        <w:rPr>
          <w:lang w:val="sr-Cyrl-RS"/>
        </w:rPr>
        <w:t xml:space="preserve">, 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vršilac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funkcije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Komisije</w:t>
      </w:r>
      <w:r w:rsidR="00D427F6" w:rsidRPr="00344373">
        <w:rPr>
          <w:lang w:val="sr-Cyrl-RS"/>
        </w:rPr>
        <w:t xml:space="preserve">, </w:t>
      </w:r>
      <w:r>
        <w:rPr>
          <w:lang w:val="sr-Cyrl-RS"/>
        </w:rPr>
        <w:t>obrazložila</w:t>
      </w:r>
      <w:r w:rsidR="00D427F6" w:rsidRPr="00344373">
        <w:rPr>
          <w:lang w:val="sr-Cyrl-RS"/>
        </w:rPr>
        <w:t xml:space="preserve"> </w:t>
      </w:r>
      <w:r>
        <w:rPr>
          <w:lang w:val="sr-Cyrl-RS"/>
        </w:rPr>
        <w:t>je</w:t>
      </w:r>
      <w:r w:rsidR="00D427F6" w:rsidRPr="00344373">
        <w:rPr>
          <w:lang w:val="sr-Cyrl-RS"/>
        </w:rPr>
        <w:t xml:space="preserve"> </w:t>
      </w:r>
      <w:r>
        <w:rPr>
          <w:lang w:val="sr-Cyrl-RS"/>
        </w:rPr>
        <w:t>Izveštaj</w:t>
      </w:r>
      <w:r w:rsidR="00D427F6" w:rsidRPr="00344373">
        <w:rPr>
          <w:lang w:val="sr-Cyrl-RS"/>
        </w:rPr>
        <w:t xml:space="preserve"> </w:t>
      </w:r>
      <w:r>
        <w:rPr>
          <w:lang w:val="sr-Cyrl-RS"/>
        </w:rPr>
        <w:t>o</w:t>
      </w:r>
      <w:r w:rsidR="00D427F6" w:rsidRPr="00344373">
        <w:rPr>
          <w:lang w:val="sr-Cyrl-RS"/>
        </w:rPr>
        <w:t xml:space="preserve"> </w:t>
      </w:r>
      <w:r>
        <w:rPr>
          <w:lang w:val="sr-Cyrl-RS"/>
        </w:rPr>
        <w:t>radu</w:t>
      </w:r>
      <w:r w:rsidR="00D427F6" w:rsidRPr="00344373">
        <w:rPr>
          <w:lang w:val="sr-Cyrl-RS"/>
        </w:rPr>
        <w:t xml:space="preserve"> </w:t>
      </w:r>
      <w:r>
        <w:rPr>
          <w:lang w:val="sr-Cyrl-RS"/>
        </w:rPr>
        <w:t>Komisije</w:t>
      </w:r>
      <w:r w:rsidR="00D427F6" w:rsidRPr="00344373">
        <w:rPr>
          <w:lang w:val="sr-Cyrl-RS"/>
        </w:rPr>
        <w:t xml:space="preserve"> </w:t>
      </w:r>
      <w:r>
        <w:rPr>
          <w:lang w:val="sr-Cyrl-RS"/>
        </w:rPr>
        <w:t>za</w:t>
      </w:r>
      <w:r w:rsidR="00D427F6" w:rsidRPr="00344373">
        <w:rPr>
          <w:lang w:val="sr-Cyrl-RS"/>
        </w:rPr>
        <w:t xml:space="preserve"> </w:t>
      </w:r>
      <w:r>
        <w:rPr>
          <w:lang w:val="sr-Cyrl-RS"/>
        </w:rPr>
        <w:t>kontrolu</w:t>
      </w:r>
      <w:r w:rsidR="00D427F6" w:rsidRPr="00344373">
        <w:rPr>
          <w:lang w:val="sr-Cyrl-RS"/>
        </w:rPr>
        <w:t xml:space="preserve"> </w:t>
      </w:r>
      <w:r>
        <w:rPr>
          <w:lang w:val="sr-Cyrl-RS"/>
        </w:rPr>
        <w:t>državne</w:t>
      </w:r>
      <w:r w:rsidR="00D427F6" w:rsidRPr="00344373">
        <w:rPr>
          <w:lang w:val="sr-Cyrl-RS"/>
        </w:rPr>
        <w:t xml:space="preserve"> </w:t>
      </w:r>
      <w:r>
        <w:rPr>
          <w:lang w:val="sr-Cyrl-RS"/>
        </w:rPr>
        <w:t>pomoći</w:t>
      </w:r>
      <w:r w:rsidR="00D427F6" w:rsidRPr="00344373">
        <w:rPr>
          <w:lang w:val="sr-Cyrl-RS"/>
        </w:rPr>
        <w:t xml:space="preserve"> </w:t>
      </w:r>
      <w:r>
        <w:rPr>
          <w:lang w:val="sr-Cyrl-RS"/>
        </w:rPr>
        <w:t>za</w:t>
      </w:r>
      <w:r w:rsidR="00D427F6" w:rsidRPr="00344373">
        <w:rPr>
          <w:lang w:val="sr-Cyrl-RS"/>
        </w:rPr>
        <w:t xml:space="preserve"> 202</w:t>
      </w:r>
      <w:r w:rsidR="0051133A" w:rsidRPr="00344373">
        <w:rPr>
          <w:lang w:val="sr-Cyrl-RS"/>
        </w:rPr>
        <w:t xml:space="preserve">4. </w:t>
      </w:r>
      <w:r>
        <w:rPr>
          <w:lang w:val="sr-Cyrl-RS"/>
        </w:rPr>
        <w:t>godinu</w:t>
      </w:r>
      <w:r w:rsidR="0051133A" w:rsidRPr="00344373">
        <w:rPr>
          <w:lang w:val="sr-Cyrl-RS"/>
        </w:rPr>
        <w:t>.</w:t>
      </w:r>
    </w:p>
    <w:p w:rsidR="00D427F6" w:rsidRPr="00344373" w:rsidRDefault="0026369E" w:rsidP="0051133A">
      <w:pPr>
        <w:ind w:firstLine="720"/>
        <w:jc w:val="both"/>
        <w:rPr>
          <w:lang w:val="sr-Cyrl-RS"/>
        </w:rPr>
      </w:pPr>
      <w:r>
        <w:rPr>
          <w:lang w:val="sr-Cyrl-RS"/>
        </w:rPr>
        <w:t>Vršilac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funkcije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Komisije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je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istakla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da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je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u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toku</w:t>
      </w:r>
      <w:r w:rsidR="0051133A" w:rsidRPr="00344373">
        <w:rPr>
          <w:lang w:val="sr-Cyrl-RS"/>
        </w:rPr>
        <w:t xml:space="preserve"> 2024.</w:t>
      </w:r>
      <w:r>
        <w:rPr>
          <w:lang w:val="sr-Cyrl-RS"/>
        </w:rPr>
        <w:t>godine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izmenjen</w:t>
      </w:r>
      <w:r w:rsidR="0051133A" w:rsidRPr="00344373">
        <w:rPr>
          <w:lang w:val="sr-Cyrl-RS"/>
        </w:rPr>
        <w:t xml:space="preserve"> </w:t>
      </w:r>
      <w:r>
        <w:t>Pravilnik</w:t>
      </w:r>
      <w:r w:rsidR="0051133A" w:rsidRPr="00344373">
        <w:t xml:space="preserve"> </w:t>
      </w:r>
      <w:r>
        <w:t>o</w:t>
      </w:r>
      <w:r w:rsidR="0051133A" w:rsidRPr="00344373">
        <w:t xml:space="preserve"> </w:t>
      </w:r>
      <w:r>
        <w:t>unutrašnjem</w:t>
      </w:r>
      <w:r w:rsidR="0051133A" w:rsidRPr="00344373">
        <w:t xml:space="preserve"> </w:t>
      </w:r>
      <w:r>
        <w:t>uređenju</w:t>
      </w:r>
      <w:r w:rsidR="0051133A" w:rsidRPr="00344373">
        <w:t xml:space="preserve"> </w:t>
      </w:r>
      <w:r>
        <w:t>i</w:t>
      </w:r>
      <w:r w:rsidR="0051133A" w:rsidRPr="00344373">
        <w:t xml:space="preserve"> </w:t>
      </w:r>
      <w:r>
        <w:t>sistematizaciji</w:t>
      </w:r>
      <w:r w:rsidR="0051133A" w:rsidRPr="00344373">
        <w:t xml:space="preserve"> </w:t>
      </w:r>
      <w:r>
        <w:t>radnih</w:t>
      </w:r>
      <w:r w:rsidR="0051133A" w:rsidRPr="00344373">
        <w:t xml:space="preserve"> </w:t>
      </w:r>
      <w:r>
        <w:t>mesta</w:t>
      </w:r>
      <w:r w:rsidR="0051133A" w:rsidRPr="00344373">
        <w:t xml:space="preserve">, </w:t>
      </w:r>
      <w:r>
        <w:rPr>
          <w:lang w:val="sr-Cyrl-RS"/>
        </w:rPr>
        <w:t>koji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je</w:t>
      </w:r>
      <w:r w:rsidR="0051133A" w:rsidRPr="00344373">
        <w:t xml:space="preserve"> </w:t>
      </w:r>
      <w:r>
        <w:t>stvorio</w:t>
      </w:r>
      <w:r w:rsidR="0051133A" w:rsidRPr="00344373">
        <w:t xml:space="preserve"> </w:t>
      </w:r>
      <w:r>
        <w:t>osnov</w:t>
      </w:r>
      <w:r w:rsidR="0051133A" w:rsidRPr="00344373">
        <w:t xml:space="preserve"> </w:t>
      </w:r>
      <w:r>
        <w:t>za</w:t>
      </w:r>
      <w:r w:rsidR="0051133A" w:rsidRPr="00344373">
        <w:t xml:space="preserve"> </w:t>
      </w:r>
      <w:r>
        <w:t>pojačavanje</w:t>
      </w:r>
      <w:r w:rsidR="0051133A" w:rsidRPr="00344373">
        <w:t xml:space="preserve"> </w:t>
      </w:r>
      <w:r>
        <w:t>kadrovskog</w:t>
      </w:r>
      <w:r w:rsidR="0051133A" w:rsidRPr="00344373">
        <w:t xml:space="preserve"> </w:t>
      </w:r>
      <w:r>
        <w:t>kapaciteta</w:t>
      </w:r>
      <w:r w:rsidR="0051133A" w:rsidRPr="00344373">
        <w:t xml:space="preserve"> </w:t>
      </w:r>
      <w:r>
        <w:t>Komisije</w:t>
      </w:r>
      <w:r w:rsidR="0051133A" w:rsidRPr="00344373">
        <w:t xml:space="preserve">. </w:t>
      </w:r>
      <w:r w:rsidR="00D427F6" w:rsidRPr="00344373">
        <w:rPr>
          <w:lang w:val="sr-Cyrl-RS"/>
        </w:rPr>
        <w:t xml:space="preserve"> </w:t>
      </w:r>
    </w:p>
    <w:p w:rsidR="0051133A" w:rsidRPr="00344373" w:rsidRDefault="0026369E" w:rsidP="0051133A">
      <w:pPr>
        <w:ind w:firstLine="720"/>
        <w:jc w:val="both"/>
        <w:rPr>
          <w:lang w:val="sr-Cyrl-RS"/>
        </w:rPr>
      </w:pPr>
      <w:r>
        <w:rPr>
          <w:lang w:val="sr-Cyrl-RS"/>
        </w:rPr>
        <w:t>Zakonom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o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budžetu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za</w:t>
      </w:r>
      <w:r w:rsidR="0051133A" w:rsidRPr="00344373">
        <w:rPr>
          <w:lang w:val="sr-Cyrl-RS"/>
        </w:rPr>
        <w:t xml:space="preserve"> 2024.</w:t>
      </w:r>
      <w:r w:rsidR="00B12AEE" w:rsidRPr="00344373">
        <w:t xml:space="preserve"> </w:t>
      </w:r>
      <w:r>
        <w:rPr>
          <w:lang w:val="sr-Cyrl-RS"/>
        </w:rPr>
        <w:t>godinu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za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rad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Komisije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planirana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su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sredstva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u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iznosu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od</w:t>
      </w:r>
      <w:r w:rsidR="0051133A" w:rsidRPr="00344373">
        <w:rPr>
          <w:lang w:val="sr-Cyrl-RS"/>
        </w:rPr>
        <w:t xml:space="preserve"> 97,8 </w:t>
      </w:r>
      <w:r>
        <w:rPr>
          <w:lang w:val="sr-Cyrl-RS"/>
        </w:rPr>
        <w:t>miliona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dinara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i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nakon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izmene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Zakona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o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budžetu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iznosila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su</w:t>
      </w:r>
      <w:r w:rsidR="0051133A" w:rsidRPr="00344373">
        <w:rPr>
          <w:lang w:val="sr-Cyrl-RS"/>
        </w:rPr>
        <w:t xml:space="preserve"> 101,56 </w:t>
      </w:r>
      <w:r>
        <w:rPr>
          <w:lang w:val="sr-Cyrl-RS"/>
        </w:rPr>
        <w:t>miliona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dinara</w:t>
      </w:r>
      <w:r w:rsidR="0051133A" w:rsidRPr="00344373">
        <w:rPr>
          <w:lang w:val="sr-Cyrl-RS"/>
        </w:rPr>
        <w:t xml:space="preserve">. </w:t>
      </w:r>
      <w:r>
        <w:rPr>
          <w:lang w:val="sr-Cyrl-RS"/>
        </w:rPr>
        <w:t>Komisija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je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za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svoj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rad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utrošila</w:t>
      </w:r>
      <w:r w:rsidR="0051133A" w:rsidRPr="00344373">
        <w:rPr>
          <w:lang w:val="sr-Cyrl-RS"/>
        </w:rPr>
        <w:t xml:space="preserve"> 91,6 </w:t>
      </w:r>
      <w:r>
        <w:rPr>
          <w:lang w:val="sr-Cyrl-RS"/>
        </w:rPr>
        <w:t>miliona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dinara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odnosno</w:t>
      </w:r>
      <w:r w:rsidR="0051133A" w:rsidRPr="00344373">
        <w:rPr>
          <w:lang w:val="sr-Cyrl-RS"/>
        </w:rPr>
        <w:t xml:space="preserve"> 90%</w:t>
      </w:r>
      <w:r w:rsidR="002D1F8C" w:rsidRPr="00344373">
        <w:rPr>
          <w:lang w:val="sr-Cyrl-RS"/>
        </w:rPr>
        <w:t xml:space="preserve"> </w:t>
      </w:r>
      <w:r>
        <w:rPr>
          <w:lang w:val="sr-Cyrl-RS"/>
        </w:rPr>
        <w:t>planiranih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sredatava</w:t>
      </w:r>
      <w:r w:rsidR="0051133A" w:rsidRPr="00344373">
        <w:rPr>
          <w:lang w:val="sr-Cyrl-RS"/>
        </w:rPr>
        <w:t xml:space="preserve">. </w:t>
      </w:r>
      <w:r>
        <w:rPr>
          <w:lang w:val="sr-Cyrl-RS"/>
        </w:rPr>
        <w:t>Najveći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deo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rashoda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se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odnosi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na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plate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i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doprinose</w:t>
      </w:r>
      <w:r w:rsidR="0051133A" w:rsidRPr="00344373">
        <w:rPr>
          <w:lang w:val="sr-Cyrl-RS"/>
        </w:rPr>
        <w:t xml:space="preserve">, </w:t>
      </w:r>
      <w:r>
        <w:rPr>
          <w:lang w:val="sr-Cyrl-RS"/>
        </w:rPr>
        <w:t>socijalna</w:t>
      </w:r>
      <w:r w:rsidR="0051133A" w:rsidRPr="00344373">
        <w:rPr>
          <w:lang w:val="sr-Cyrl-RS"/>
        </w:rPr>
        <w:t xml:space="preserve"> </w:t>
      </w:r>
      <w:r>
        <w:rPr>
          <w:lang w:val="sr-Cyrl-RS"/>
        </w:rPr>
        <w:t>davanja</w:t>
      </w:r>
      <w:r w:rsidR="002D1F8C" w:rsidRPr="00344373">
        <w:rPr>
          <w:lang w:val="sr-Cyrl-RS"/>
        </w:rPr>
        <w:t xml:space="preserve"> </w:t>
      </w:r>
      <w:r>
        <w:rPr>
          <w:lang w:val="sr-Cyrl-RS"/>
        </w:rPr>
        <w:t>zaposlenima</w:t>
      </w:r>
      <w:r w:rsidR="002D1F8C" w:rsidRPr="00344373">
        <w:rPr>
          <w:lang w:val="sr-Cyrl-RS"/>
        </w:rPr>
        <w:t xml:space="preserve">, </w:t>
      </w:r>
      <w:r>
        <w:rPr>
          <w:lang w:val="sr-Cyrl-RS"/>
        </w:rPr>
        <w:t>za</w:t>
      </w:r>
      <w:r w:rsidR="002D1F8C" w:rsidRPr="00344373">
        <w:rPr>
          <w:lang w:val="sr-Cyrl-RS"/>
        </w:rPr>
        <w:t xml:space="preserve"> </w:t>
      </w:r>
      <w:r>
        <w:rPr>
          <w:lang w:val="sr-Cyrl-RS"/>
        </w:rPr>
        <w:t>stalne</w:t>
      </w:r>
      <w:r w:rsidR="002D1F8C" w:rsidRPr="00344373">
        <w:rPr>
          <w:lang w:val="sr-Cyrl-RS"/>
        </w:rPr>
        <w:t xml:space="preserve"> </w:t>
      </w:r>
      <w:r>
        <w:rPr>
          <w:lang w:val="sr-Cyrl-RS"/>
        </w:rPr>
        <w:t>troškove</w:t>
      </w:r>
      <w:r w:rsidR="002D1F8C" w:rsidRPr="00344373">
        <w:rPr>
          <w:lang w:val="sr-Cyrl-RS"/>
        </w:rPr>
        <w:t xml:space="preserve"> -</w:t>
      </w:r>
      <w:r>
        <w:rPr>
          <w:lang w:val="sr-Cyrl-RS"/>
        </w:rPr>
        <w:t>enrgetski</w:t>
      </w:r>
      <w:r w:rsidR="002D1F8C" w:rsidRPr="00344373">
        <w:rPr>
          <w:lang w:val="sr-Cyrl-RS"/>
        </w:rPr>
        <w:t xml:space="preserve"> </w:t>
      </w:r>
      <w:r>
        <w:rPr>
          <w:lang w:val="sr-Cyrl-RS"/>
        </w:rPr>
        <w:t>troškovi</w:t>
      </w:r>
      <w:r w:rsidR="002D1F8C" w:rsidRPr="00344373">
        <w:rPr>
          <w:lang w:val="sr-Cyrl-RS"/>
        </w:rPr>
        <w:t xml:space="preserve">, </w:t>
      </w:r>
      <w:r>
        <w:rPr>
          <w:lang w:val="sr-Cyrl-RS"/>
        </w:rPr>
        <w:t>komunalni</w:t>
      </w:r>
      <w:r w:rsidR="002D1F8C" w:rsidRPr="00344373">
        <w:rPr>
          <w:lang w:val="sr-Cyrl-RS"/>
        </w:rPr>
        <w:t xml:space="preserve"> </w:t>
      </w:r>
      <w:r>
        <w:rPr>
          <w:lang w:val="sr-Cyrl-RS"/>
        </w:rPr>
        <w:t>troškovi</w:t>
      </w:r>
      <w:r w:rsidR="002D1F8C" w:rsidRPr="00344373">
        <w:rPr>
          <w:lang w:val="sr-Cyrl-RS"/>
        </w:rPr>
        <w:t xml:space="preserve">, </w:t>
      </w:r>
      <w:r>
        <w:rPr>
          <w:lang w:val="sr-Cyrl-RS"/>
        </w:rPr>
        <w:t>sredstva</w:t>
      </w:r>
      <w:r w:rsidR="002D1F8C" w:rsidRPr="00344373">
        <w:rPr>
          <w:lang w:val="sr-Cyrl-RS"/>
        </w:rPr>
        <w:t xml:space="preserve"> </w:t>
      </w:r>
      <w:r>
        <w:rPr>
          <w:lang w:val="sr-Cyrl-RS"/>
        </w:rPr>
        <w:t>za</w:t>
      </w:r>
      <w:r w:rsidR="002D1F8C" w:rsidRPr="00344373">
        <w:rPr>
          <w:lang w:val="sr-Cyrl-RS"/>
        </w:rPr>
        <w:t xml:space="preserve"> </w:t>
      </w:r>
      <w:r>
        <w:rPr>
          <w:lang w:val="sr-Cyrl-RS"/>
        </w:rPr>
        <w:t>zakup</w:t>
      </w:r>
      <w:r w:rsidR="002D1F8C" w:rsidRPr="00344373">
        <w:rPr>
          <w:lang w:val="sr-Cyrl-RS"/>
        </w:rPr>
        <w:t xml:space="preserve"> </w:t>
      </w:r>
      <w:r>
        <w:rPr>
          <w:lang w:val="sr-Cyrl-RS"/>
        </w:rPr>
        <w:t>poslovnog</w:t>
      </w:r>
      <w:r w:rsidR="002D1F8C" w:rsidRPr="00344373">
        <w:rPr>
          <w:lang w:val="sr-Cyrl-RS"/>
        </w:rPr>
        <w:t xml:space="preserve"> </w:t>
      </w:r>
      <w:r>
        <w:rPr>
          <w:lang w:val="sr-Cyrl-RS"/>
        </w:rPr>
        <w:t>prostora</w:t>
      </w:r>
      <w:r w:rsidR="002D1F8C" w:rsidRPr="00344373">
        <w:rPr>
          <w:lang w:val="sr-Cyrl-RS"/>
        </w:rPr>
        <w:t xml:space="preserve">. </w:t>
      </w:r>
    </w:p>
    <w:p w:rsidR="002D1F8C" w:rsidRPr="00344373" w:rsidRDefault="002D1F8C" w:rsidP="0051133A">
      <w:pPr>
        <w:ind w:firstLine="720"/>
        <w:jc w:val="both"/>
        <w:rPr>
          <w:lang w:val="sr-Cyrl-RS"/>
        </w:rPr>
      </w:pPr>
    </w:p>
    <w:p w:rsidR="003304FF" w:rsidRPr="00344373" w:rsidRDefault="003304FF" w:rsidP="003304FF">
      <w:pPr>
        <w:tabs>
          <w:tab w:val="left" w:pos="993"/>
        </w:tabs>
        <w:spacing w:after="240"/>
        <w:jc w:val="both"/>
        <w:rPr>
          <w:color w:val="000000" w:themeColor="text1"/>
          <w:lang w:val="sr-Cyrl-CS" w:eastAsia="sr-Cyrl-CS"/>
        </w:rPr>
      </w:pPr>
      <w:r w:rsidRPr="00344373">
        <w:rPr>
          <w:rFonts w:eastAsia="Calibri"/>
          <w:lang w:val="sr-Cyrl-RS"/>
        </w:rPr>
        <w:t xml:space="preserve">            </w:t>
      </w:r>
      <w:r w:rsidR="0026369E">
        <w:rPr>
          <w:color w:val="000000" w:themeColor="text1"/>
          <w:lang w:val="sr-Cyrl-CS" w:eastAsia="sr-Cyrl-CS"/>
        </w:rPr>
        <w:t>Diskusije</w:t>
      </w:r>
      <w:r w:rsidRPr="00344373">
        <w:rPr>
          <w:color w:val="000000" w:themeColor="text1"/>
          <w:lang w:val="sr-Cyrl-CS" w:eastAsia="sr-Cyrl-CS"/>
        </w:rPr>
        <w:t xml:space="preserve"> </w:t>
      </w:r>
      <w:r w:rsidR="0026369E">
        <w:rPr>
          <w:color w:val="000000" w:themeColor="text1"/>
          <w:lang w:val="sr-Cyrl-CS" w:eastAsia="sr-Cyrl-CS"/>
        </w:rPr>
        <w:t>po</w:t>
      </w:r>
      <w:r w:rsidRPr="00344373">
        <w:rPr>
          <w:color w:val="000000" w:themeColor="text1"/>
          <w:lang w:val="sr-Cyrl-CS" w:eastAsia="sr-Cyrl-CS"/>
        </w:rPr>
        <w:t xml:space="preserve"> </w:t>
      </w:r>
      <w:r w:rsidR="0026369E">
        <w:rPr>
          <w:color w:val="000000" w:themeColor="text1"/>
          <w:lang w:val="sr-Cyrl-CS" w:eastAsia="sr-Cyrl-CS"/>
        </w:rPr>
        <w:t>ovoj</w:t>
      </w:r>
      <w:r w:rsidRPr="00344373">
        <w:rPr>
          <w:color w:val="000000" w:themeColor="text1"/>
          <w:lang w:val="sr-Cyrl-CS" w:eastAsia="sr-Cyrl-CS"/>
        </w:rPr>
        <w:t xml:space="preserve"> </w:t>
      </w:r>
      <w:r w:rsidR="0026369E">
        <w:rPr>
          <w:color w:val="000000" w:themeColor="text1"/>
          <w:lang w:val="sr-Cyrl-CS" w:eastAsia="sr-Cyrl-CS"/>
        </w:rPr>
        <w:t>tački</w:t>
      </w:r>
      <w:r w:rsidRPr="00344373">
        <w:rPr>
          <w:color w:val="000000" w:themeColor="text1"/>
          <w:lang w:val="sr-Cyrl-CS" w:eastAsia="sr-Cyrl-CS"/>
        </w:rPr>
        <w:t xml:space="preserve"> </w:t>
      </w:r>
      <w:r w:rsidR="0026369E">
        <w:rPr>
          <w:color w:val="000000" w:themeColor="text1"/>
          <w:lang w:val="sr-Cyrl-CS" w:eastAsia="sr-Cyrl-CS"/>
        </w:rPr>
        <w:t>dnevnog</w:t>
      </w:r>
      <w:r w:rsidRPr="00344373">
        <w:rPr>
          <w:color w:val="000000" w:themeColor="text1"/>
          <w:lang w:val="sr-Cyrl-CS" w:eastAsia="sr-Cyrl-CS"/>
        </w:rPr>
        <w:t xml:space="preserve"> </w:t>
      </w:r>
      <w:r w:rsidR="0026369E">
        <w:rPr>
          <w:color w:val="000000" w:themeColor="text1"/>
          <w:lang w:val="sr-Cyrl-CS" w:eastAsia="sr-Cyrl-CS"/>
        </w:rPr>
        <w:t>reda</w:t>
      </w:r>
      <w:r w:rsidRPr="00344373">
        <w:rPr>
          <w:color w:val="000000" w:themeColor="text1"/>
          <w:lang w:val="sr-Cyrl-CS" w:eastAsia="sr-Cyrl-CS"/>
        </w:rPr>
        <w:t xml:space="preserve"> </w:t>
      </w:r>
      <w:r w:rsidR="0026369E">
        <w:rPr>
          <w:color w:val="000000" w:themeColor="text1"/>
          <w:lang w:val="sr-Cyrl-CS" w:eastAsia="sr-Cyrl-CS"/>
        </w:rPr>
        <w:t>nije</w:t>
      </w:r>
      <w:r w:rsidRPr="00344373">
        <w:rPr>
          <w:color w:val="000000" w:themeColor="text1"/>
          <w:lang w:val="sr-Cyrl-CS" w:eastAsia="sr-Cyrl-CS"/>
        </w:rPr>
        <w:t xml:space="preserve"> </w:t>
      </w:r>
      <w:r w:rsidR="0026369E">
        <w:rPr>
          <w:color w:val="000000" w:themeColor="text1"/>
          <w:lang w:val="sr-Cyrl-CS" w:eastAsia="sr-Cyrl-CS"/>
        </w:rPr>
        <w:t>bilo</w:t>
      </w:r>
      <w:r w:rsidRPr="00344373">
        <w:rPr>
          <w:color w:val="000000" w:themeColor="text1"/>
          <w:lang w:val="sr-Cyrl-CS" w:eastAsia="sr-Cyrl-CS"/>
        </w:rPr>
        <w:t>.</w:t>
      </w:r>
    </w:p>
    <w:p w:rsidR="00D427F6" w:rsidRPr="00344373" w:rsidRDefault="00D427F6" w:rsidP="002D1F8C">
      <w:pPr>
        <w:jc w:val="both"/>
        <w:rPr>
          <w:b/>
          <w:lang w:val="sr-Cyrl-RS"/>
        </w:rPr>
      </w:pPr>
    </w:p>
    <w:p w:rsidR="00081179" w:rsidRPr="00344373" w:rsidRDefault="00081179" w:rsidP="004A7101">
      <w:pPr>
        <w:tabs>
          <w:tab w:val="left" w:pos="709"/>
        </w:tabs>
        <w:jc w:val="both"/>
        <w:rPr>
          <w:b/>
          <w:bCs/>
          <w:color w:val="C00000"/>
          <w:u w:val="single"/>
          <w:lang w:val="sr-Cyrl-RS"/>
        </w:rPr>
      </w:pPr>
    </w:p>
    <w:p w:rsidR="00D427F6" w:rsidRPr="00344373" w:rsidRDefault="0026369E" w:rsidP="00D427F6">
      <w:pPr>
        <w:spacing w:after="360"/>
        <w:ind w:firstLine="720"/>
        <w:jc w:val="both"/>
        <w:rPr>
          <w:rFonts w:eastAsia="Calibri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Odbor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427F6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većinom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D427F6" w:rsidRPr="00344373">
        <w:rPr>
          <w:color w:val="000000" w:themeColor="text1"/>
          <w:lang w:val="sr-Cyrl-RS"/>
        </w:rPr>
        <w:t xml:space="preserve"> (1</w:t>
      </w:r>
      <w:r w:rsidR="002D1F8C" w:rsidRPr="00344373">
        <w:rPr>
          <w:color w:val="000000" w:themeColor="text1"/>
          <w:lang w:val="sr-Cyrl-RS"/>
        </w:rPr>
        <w:t>0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D427F6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dva</w:t>
      </w:r>
      <w:r w:rsidR="002D1F8C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protiv</w:t>
      </w:r>
      <w:r w:rsidR="00D427F6" w:rsidRPr="00344373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odlučio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D427F6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nakon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razmatranja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Izveštaja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Komisije</w:t>
      </w:r>
      <w:r w:rsidR="00D427F6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za</w:t>
      </w:r>
      <w:r w:rsidR="00D427F6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kontrolu</w:t>
      </w:r>
      <w:r w:rsidR="00D427F6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državne</w:t>
      </w:r>
      <w:r w:rsidR="00D427F6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pomoći</w:t>
      </w:r>
      <w:r w:rsidR="00D427F6" w:rsidRPr="00344373">
        <w:rPr>
          <w:color w:val="000000" w:themeColor="text1"/>
        </w:rPr>
        <w:t xml:space="preserve"> </w:t>
      </w:r>
      <w:r>
        <w:rPr>
          <w:color w:val="000000" w:themeColor="text1"/>
        </w:rPr>
        <w:t>za</w:t>
      </w:r>
      <w:r w:rsidR="00D427F6" w:rsidRPr="00344373">
        <w:rPr>
          <w:color w:val="000000" w:themeColor="text1"/>
          <w:lang w:val="sr-Cyrl-RS"/>
        </w:rPr>
        <w:t xml:space="preserve"> 202</w:t>
      </w:r>
      <w:r w:rsidR="002D1F8C" w:rsidRPr="00344373">
        <w:rPr>
          <w:color w:val="000000" w:themeColor="text1"/>
          <w:lang w:val="sr-Cyrl-RS"/>
        </w:rPr>
        <w:t>4</w:t>
      </w:r>
      <w:r w:rsidR="00D427F6" w:rsidRPr="00344373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godinu</w:t>
      </w:r>
      <w:r w:rsidR="00D427F6" w:rsidRPr="00344373">
        <w:rPr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u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skladu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sa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članom</w:t>
      </w:r>
      <w:r w:rsidR="00D427F6" w:rsidRPr="00344373">
        <w:rPr>
          <w:rFonts w:eastAsia="Calibri"/>
          <w:color w:val="000000" w:themeColor="text1"/>
          <w:lang w:val="sr-Cyrl-RS"/>
        </w:rPr>
        <w:t xml:space="preserve"> 237. </w:t>
      </w:r>
      <w:r>
        <w:rPr>
          <w:rFonts w:eastAsia="Calibri"/>
          <w:color w:val="000000" w:themeColor="text1"/>
          <w:lang w:val="sr-Cyrl-RS"/>
        </w:rPr>
        <w:t>stav</w:t>
      </w:r>
      <w:r w:rsidR="00D427F6" w:rsidRPr="00344373">
        <w:rPr>
          <w:rFonts w:eastAsia="Calibri"/>
          <w:color w:val="000000" w:themeColor="text1"/>
          <w:lang w:val="sr-Cyrl-RS"/>
        </w:rPr>
        <w:t xml:space="preserve"> 4. </w:t>
      </w:r>
      <w:r>
        <w:rPr>
          <w:rFonts w:eastAsia="Calibri"/>
          <w:color w:val="000000" w:themeColor="text1"/>
          <w:lang w:val="sr-Cyrl-RS"/>
        </w:rPr>
        <w:t>Poslovnika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Narodne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skupštine</w:t>
      </w:r>
      <w:r w:rsidR="00D427F6" w:rsidRPr="00344373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uputi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Narodnoj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skupštini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Izveštaj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sa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Predlogom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zaključka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koji</w:t>
      </w:r>
      <w:r w:rsidR="00D427F6" w:rsidRPr="00344373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glasi</w:t>
      </w:r>
      <w:r w:rsidR="00D427F6" w:rsidRPr="00344373">
        <w:rPr>
          <w:rFonts w:eastAsia="Calibri"/>
          <w:color w:val="000000" w:themeColor="text1"/>
          <w:lang w:val="sr-Cyrl-RS"/>
        </w:rPr>
        <w:t xml:space="preserve">:    </w:t>
      </w:r>
    </w:p>
    <w:p w:rsidR="00D427F6" w:rsidRPr="00344373" w:rsidRDefault="0026369E" w:rsidP="00D427F6">
      <w:pPr>
        <w:jc w:val="center"/>
        <w:rPr>
          <w:color w:val="000000" w:themeColor="text1"/>
        </w:rPr>
      </w:pPr>
      <w:r>
        <w:rPr>
          <w:color w:val="000000" w:themeColor="text1"/>
        </w:rPr>
        <w:t>ZAKLjUČAK</w:t>
      </w:r>
    </w:p>
    <w:p w:rsidR="00D427F6" w:rsidRPr="00344373" w:rsidRDefault="0026369E" w:rsidP="00D427F6">
      <w:pPr>
        <w:pStyle w:val="NoSpacing"/>
        <w:spacing w:after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POVODOM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RAZMATRANjA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IZVEŠTAJA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RADU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KOMISIJE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KONTROLU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DRŽAVNE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POMOĆI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4560F2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4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GODINU</w:t>
      </w:r>
    </w:p>
    <w:p w:rsidR="00D427F6" w:rsidRPr="00344373" w:rsidRDefault="00D427F6" w:rsidP="00D427F6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1.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Prihvata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se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Izveštaj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radu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Komisije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kontrolu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državne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pomoći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2D1F8C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4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636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godinu</w:t>
      </w:r>
      <w:r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D427F6" w:rsidRPr="00344373" w:rsidRDefault="00D427F6" w:rsidP="00D427F6">
      <w:pPr>
        <w:pStyle w:val="NoSpacing"/>
        <w:spacing w:after="24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2. 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Ovaj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zaključak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objaviti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Službenom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glasniku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Republike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69E">
        <w:rPr>
          <w:rFonts w:ascii="Times New Roman" w:hAnsi="Times New Roman"/>
          <w:color w:val="000000" w:themeColor="text1"/>
          <w:sz w:val="24"/>
          <w:szCs w:val="24"/>
        </w:rPr>
        <w:t>Srbije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:rsidR="00D427F6" w:rsidRPr="00344373" w:rsidRDefault="00D427F6" w:rsidP="00D427F6">
      <w:pPr>
        <w:jc w:val="both"/>
        <w:rPr>
          <w:color w:val="000000" w:themeColor="text1"/>
        </w:rPr>
      </w:pPr>
    </w:p>
    <w:p w:rsidR="00D427F6" w:rsidRPr="00344373" w:rsidRDefault="0026369E" w:rsidP="00D427F6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devet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tri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protiv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odlučio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predloži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Narodnoj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skupštini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zaključka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povodom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radu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Komisije</w:t>
      </w:r>
      <w:r w:rsidR="002D1F8C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2D1F8C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kontrolu</w:t>
      </w:r>
      <w:r w:rsidR="002D1F8C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državne</w:t>
      </w:r>
      <w:r w:rsidR="002D1F8C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pomoći</w:t>
      </w:r>
      <w:r w:rsidR="002D1F8C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2D1F8C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2024.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godinu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hitnom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postupku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skladu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članom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167.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Poslovnika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Narodne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skupštine</w:t>
      </w:r>
      <w:r w:rsidR="00D427F6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D427F6" w:rsidRPr="00344373" w:rsidRDefault="0026369E" w:rsidP="00D427F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Za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izvestioca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predstavnika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predlagača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određen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D427F6" w:rsidRPr="0034437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D427F6" w:rsidRPr="0034437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D427F6" w:rsidRPr="00344373">
        <w:rPr>
          <w:color w:val="000000" w:themeColor="text1"/>
          <w:lang w:val="sr-Cyrl-RS"/>
        </w:rPr>
        <w:t>.</w:t>
      </w:r>
    </w:p>
    <w:p w:rsidR="00081179" w:rsidRPr="00344373" w:rsidRDefault="00081179" w:rsidP="004A7101">
      <w:pPr>
        <w:tabs>
          <w:tab w:val="left" w:pos="709"/>
        </w:tabs>
        <w:jc w:val="both"/>
        <w:rPr>
          <w:b/>
          <w:bCs/>
          <w:color w:val="000000" w:themeColor="text1"/>
          <w:u w:val="single"/>
          <w:lang w:val="sr-Cyrl-RS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70705" w:rsidRPr="00344373" w:rsidTr="00B618F1">
        <w:trPr>
          <w:tblCellSpacing w:w="7" w:type="dxa"/>
        </w:trPr>
        <w:tc>
          <w:tcPr>
            <w:tcW w:w="0" w:type="auto"/>
            <w:vAlign w:val="center"/>
            <w:hideMark/>
          </w:tcPr>
          <w:p w:rsidR="00B70705" w:rsidRPr="00344373" w:rsidRDefault="00B70705" w:rsidP="0075484D">
            <w:pPr>
              <w:spacing w:after="200" w:line="276" w:lineRule="auto"/>
            </w:pPr>
          </w:p>
        </w:tc>
      </w:tr>
    </w:tbl>
    <w:p w:rsidR="00B9318C" w:rsidRPr="00344373" w:rsidRDefault="00B9318C" w:rsidP="00EE4077">
      <w:pPr>
        <w:widowControl w:val="0"/>
        <w:autoSpaceDE w:val="0"/>
        <w:autoSpaceDN w:val="0"/>
        <w:adjustRightInd w:val="0"/>
        <w:spacing w:after="120"/>
        <w:jc w:val="both"/>
      </w:pPr>
    </w:p>
    <w:p w:rsidR="00633C13" w:rsidRPr="00344373" w:rsidRDefault="00EE4077" w:rsidP="00EE4077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color w:val="000000" w:themeColor="text1"/>
          <w:lang w:val="sr-Cyrl-CS" w:eastAsia="sr-Cyrl-CS"/>
        </w:rPr>
      </w:pPr>
      <w:r w:rsidRPr="00344373">
        <w:rPr>
          <w:color w:val="FF0000"/>
          <w:lang w:val="sr-Cyrl-R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Sednica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je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završena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u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D1F8C" w:rsidRPr="00344373">
        <w:rPr>
          <w:rFonts w:eastAsiaTheme="minorEastAsia"/>
          <w:color w:val="000000" w:themeColor="text1"/>
          <w:lang w:val="sr-Cyrl-RS" w:eastAsia="sr-Cyrl-CS"/>
        </w:rPr>
        <w:t>13</w:t>
      </w:r>
      <w:r w:rsidR="00633C13" w:rsidRPr="00344373">
        <w:rPr>
          <w:rFonts w:eastAsiaTheme="minorEastAsia"/>
          <w:color w:val="000000" w:themeColor="text1"/>
          <w:lang w:eastAsia="sr-Cyrl-CS"/>
        </w:rPr>
        <w:t>,</w:t>
      </w:r>
      <w:r w:rsidR="002D1F8C" w:rsidRPr="00344373">
        <w:rPr>
          <w:rFonts w:eastAsiaTheme="minorEastAsia"/>
          <w:color w:val="000000" w:themeColor="text1"/>
          <w:lang w:val="sr-Cyrl-RS" w:eastAsia="sr-Cyrl-CS"/>
        </w:rPr>
        <w:t>10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časova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>.</w:t>
      </w:r>
    </w:p>
    <w:p w:rsidR="00633C13" w:rsidRPr="00344373" w:rsidRDefault="004D4133" w:rsidP="004D413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Sednica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je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tonski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snimana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>.</w:t>
      </w:r>
    </w:p>
    <w:p w:rsidR="00633C13" w:rsidRPr="00344373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 w:themeColor="text1"/>
          <w:lang w:val="sr-Cyrl-CS" w:eastAsia="sr-Cyrl-CS"/>
        </w:rPr>
      </w:pPr>
    </w:p>
    <w:p w:rsidR="00761B8B" w:rsidRPr="00344373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 w:themeColor="text1"/>
          <w:lang w:val="sr-Cyrl-RS" w:eastAsia="sr-Cyrl-CS"/>
        </w:rPr>
      </w:pPr>
    </w:p>
    <w:p w:rsidR="00C70545" w:rsidRPr="00344373" w:rsidRDefault="00C70545" w:rsidP="00C70545">
      <w:pPr>
        <w:ind w:firstLine="720"/>
        <w:jc w:val="both"/>
        <w:rPr>
          <w:color w:val="000000" w:themeColor="text1"/>
        </w:rPr>
      </w:pPr>
    </w:p>
    <w:p w:rsidR="00633C13" w:rsidRPr="00344373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6A211F" w:rsidRPr="00344373">
        <w:rPr>
          <w:rFonts w:eastAsiaTheme="minorEastAsia"/>
          <w:color w:val="000000" w:themeColor="text1"/>
          <w:lang w:val="sr-Cyrl-CS" w:eastAsia="sr-Cyrl-CS"/>
        </w:rPr>
        <w:t xml:space="preserve">     </w:t>
      </w:r>
      <w:r w:rsidR="0026369E">
        <w:rPr>
          <w:rFonts w:eastAsiaTheme="minorEastAsia"/>
          <w:color w:val="000000" w:themeColor="text1"/>
          <w:lang w:val="sr-Cyrl-CS" w:eastAsia="sr-Cyrl-CS"/>
        </w:rPr>
        <w:t>SEKRETAR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                                                          </w:t>
      </w:r>
      <w:r w:rsidR="00633C13" w:rsidRPr="00344373">
        <w:rPr>
          <w:rFonts w:eastAsiaTheme="minorEastAsia"/>
          <w:color w:val="000000" w:themeColor="text1"/>
          <w:lang w:eastAsia="sr-Cyrl-CS"/>
        </w:rPr>
        <w:t xml:space="preserve">       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                         </w:t>
      </w:r>
      <w:r w:rsidRPr="00344373">
        <w:rPr>
          <w:rFonts w:eastAsiaTheme="minorEastAsia"/>
          <w:color w:val="000000" w:themeColor="text1"/>
          <w:lang w:val="sr-Cyrl-CS" w:eastAsia="sr-Cyrl-CS"/>
        </w:rPr>
        <w:t xml:space="preserve">    </w:t>
      </w:r>
      <w:r w:rsidR="0026369E">
        <w:rPr>
          <w:rFonts w:eastAsiaTheme="minorEastAsia"/>
          <w:color w:val="000000" w:themeColor="text1"/>
          <w:lang w:val="sr-Cyrl-CS" w:eastAsia="sr-Cyrl-CS"/>
        </w:rPr>
        <w:t>PREDSEDNIK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</w:p>
    <w:p w:rsidR="00633C13" w:rsidRPr="00344373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344373">
        <w:rPr>
          <w:rFonts w:eastAsiaTheme="minorEastAsia"/>
          <w:color w:val="000000" w:themeColor="text1"/>
          <w:lang w:val="sr-Cyrl-CS" w:eastAsia="sr-Cyrl-CS"/>
        </w:rPr>
        <w:tab/>
      </w:r>
    </w:p>
    <w:p w:rsidR="00633C13" w:rsidRPr="00344373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344373">
        <w:rPr>
          <w:rFonts w:eastAsiaTheme="minorEastAsia"/>
          <w:color w:val="000000" w:themeColor="text1"/>
          <w:lang w:eastAsia="sr-Cyrl-C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Tijana</w:t>
      </w:r>
      <w:r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Ignjatović</w:t>
      </w:r>
      <w:r w:rsidRPr="00344373">
        <w:rPr>
          <w:rFonts w:eastAsiaTheme="minorEastAsia"/>
          <w:color w:val="000000" w:themeColor="text1"/>
          <w:lang w:val="sr-Cyrl-CS" w:eastAsia="sr-Cyrl-CS"/>
        </w:rPr>
        <w:t xml:space="preserve">                                                                                      </w:t>
      </w:r>
      <w:r w:rsidR="006A211F" w:rsidRPr="00344373">
        <w:rPr>
          <w:rFonts w:eastAsiaTheme="minorEastAsia"/>
          <w:color w:val="000000" w:themeColor="text1"/>
          <w:lang w:val="sr-Cyrl-CS" w:eastAsia="sr-Cyrl-CS"/>
        </w:rPr>
        <w:t xml:space="preserve">    </w:t>
      </w:r>
      <w:r w:rsidR="0026369E">
        <w:rPr>
          <w:rFonts w:eastAsiaTheme="minorEastAsia"/>
          <w:color w:val="000000" w:themeColor="text1"/>
          <w:lang w:val="sr-Cyrl-CS" w:eastAsia="sr-Cyrl-CS"/>
        </w:rPr>
        <w:t>Veroljub</w:t>
      </w:r>
      <w:r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6369E">
        <w:rPr>
          <w:rFonts w:eastAsiaTheme="minorEastAsia"/>
          <w:color w:val="000000" w:themeColor="text1"/>
          <w:lang w:val="sr-Cyrl-CS" w:eastAsia="sr-Cyrl-CS"/>
        </w:rPr>
        <w:t>Arsić</w:t>
      </w:r>
    </w:p>
    <w:p w:rsidR="00633C13" w:rsidRPr="00344373" w:rsidRDefault="00633C13" w:rsidP="00633C13">
      <w:pPr>
        <w:rPr>
          <w:color w:val="000000" w:themeColor="text1"/>
        </w:rPr>
      </w:pPr>
    </w:p>
    <w:p w:rsidR="00C70545" w:rsidRPr="00344373" w:rsidRDefault="00C70545" w:rsidP="00C70545">
      <w:pPr>
        <w:ind w:firstLine="720"/>
        <w:jc w:val="both"/>
        <w:rPr>
          <w:color w:val="000000" w:themeColor="text1"/>
        </w:rPr>
      </w:pPr>
    </w:p>
    <w:p w:rsidR="009A025D" w:rsidRPr="00344373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344373" w:rsidSect="00071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7" w:bottom="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4D" w:rsidRDefault="008A604D">
      <w:r>
        <w:separator/>
      </w:r>
    </w:p>
  </w:endnote>
  <w:endnote w:type="continuationSeparator" w:id="0">
    <w:p w:rsidR="008A604D" w:rsidRDefault="008A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  <w:p w:rsidR="00B618F1" w:rsidRDefault="00B61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4D" w:rsidRDefault="008A604D">
      <w:r>
        <w:separator/>
      </w:r>
    </w:p>
  </w:footnote>
  <w:footnote w:type="continuationSeparator" w:id="0">
    <w:p w:rsidR="008A604D" w:rsidRDefault="008A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034D6"/>
    <w:rsid w:val="00031891"/>
    <w:rsid w:val="00042957"/>
    <w:rsid w:val="000478D0"/>
    <w:rsid w:val="000555DF"/>
    <w:rsid w:val="00057534"/>
    <w:rsid w:val="000715F0"/>
    <w:rsid w:val="000729DC"/>
    <w:rsid w:val="0007554B"/>
    <w:rsid w:val="00081179"/>
    <w:rsid w:val="00094CD5"/>
    <w:rsid w:val="0009588A"/>
    <w:rsid w:val="000A4F03"/>
    <w:rsid w:val="000C3BFE"/>
    <w:rsid w:val="000D05F9"/>
    <w:rsid w:val="000D5521"/>
    <w:rsid w:val="000E3360"/>
    <w:rsid w:val="000F137F"/>
    <w:rsid w:val="000F2925"/>
    <w:rsid w:val="000F3888"/>
    <w:rsid w:val="000F3A2A"/>
    <w:rsid w:val="000F7772"/>
    <w:rsid w:val="001015C5"/>
    <w:rsid w:val="00107817"/>
    <w:rsid w:val="001168FA"/>
    <w:rsid w:val="001202A3"/>
    <w:rsid w:val="00122CA0"/>
    <w:rsid w:val="00134C11"/>
    <w:rsid w:val="00135071"/>
    <w:rsid w:val="00141EC7"/>
    <w:rsid w:val="0014382C"/>
    <w:rsid w:val="00144393"/>
    <w:rsid w:val="00145B66"/>
    <w:rsid w:val="0015054F"/>
    <w:rsid w:val="00152A6B"/>
    <w:rsid w:val="001603C4"/>
    <w:rsid w:val="00191CB4"/>
    <w:rsid w:val="00196492"/>
    <w:rsid w:val="001B029D"/>
    <w:rsid w:val="001B3B3C"/>
    <w:rsid w:val="001B6F5E"/>
    <w:rsid w:val="001F72B8"/>
    <w:rsid w:val="00200374"/>
    <w:rsid w:val="002066FF"/>
    <w:rsid w:val="00216E07"/>
    <w:rsid w:val="00246AD9"/>
    <w:rsid w:val="0026194F"/>
    <w:rsid w:val="0026369E"/>
    <w:rsid w:val="00272D01"/>
    <w:rsid w:val="002775EC"/>
    <w:rsid w:val="00283E01"/>
    <w:rsid w:val="00284DCE"/>
    <w:rsid w:val="00285547"/>
    <w:rsid w:val="00292FCD"/>
    <w:rsid w:val="002A24E5"/>
    <w:rsid w:val="002B1E0C"/>
    <w:rsid w:val="002C21AB"/>
    <w:rsid w:val="002C3BEE"/>
    <w:rsid w:val="002C3F71"/>
    <w:rsid w:val="002C6094"/>
    <w:rsid w:val="002D1F8C"/>
    <w:rsid w:val="002D2DA1"/>
    <w:rsid w:val="002E26B0"/>
    <w:rsid w:val="002F57EC"/>
    <w:rsid w:val="002F7E09"/>
    <w:rsid w:val="00303185"/>
    <w:rsid w:val="0031408D"/>
    <w:rsid w:val="00315B62"/>
    <w:rsid w:val="0032059F"/>
    <w:rsid w:val="003304FF"/>
    <w:rsid w:val="00343FF2"/>
    <w:rsid w:val="00344373"/>
    <w:rsid w:val="00351571"/>
    <w:rsid w:val="00364A54"/>
    <w:rsid w:val="003727F1"/>
    <w:rsid w:val="003943CC"/>
    <w:rsid w:val="003955E5"/>
    <w:rsid w:val="003A2EC2"/>
    <w:rsid w:val="003D7A9A"/>
    <w:rsid w:val="00414E4A"/>
    <w:rsid w:val="00415634"/>
    <w:rsid w:val="004171AC"/>
    <w:rsid w:val="004171DE"/>
    <w:rsid w:val="0042288F"/>
    <w:rsid w:val="00440A86"/>
    <w:rsid w:val="00453D99"/>
    <w:rsid w:val="004560F2"/>
    <w:rsid w:val="004643D6"/>
    <w:rsid w:val="0046718A"/>
    <w:rsid w:val="00467E50"/>
    <w:rsid w:val="004733FD"/>
    <w:rsid w:val="0047558D"/>
    <w:rsid w:val="00486DE3"/>
    <w:rsid w:val="004907CD"/>
    <w:rsid w:val="00494247"/>
    <w:rsid w:val="004A7101"/>
    <w:rsid w:val="004A7C5C"/>
    <w:rsid w:val="004B558D"/>
    <w:rsid w:val="004C2C27"/>
    <w:rsid w:val="004D4133"/>
    <w:rsid w:val="004E12D8"/>
    <w:rsid w:val="004E1C72"/>
    <w:rsid w:val="004E2B4C"/>
    <w:rsid w:val="004E3A08"/>
    <w:rsid w:val="004F7D2E"/>
    <w:rsid w:val="005017C1"/>
    <w:rsid w:val="0051133A"/>
    <w:rsid w:val="0052096C"/>
    <w:rsid w:val="00540D54"/>
    <w:rsid w:val="00553CF5"/>
    <w:rsid w:val="00562640"/>
    <w:rsid w:val="005706B5"/>
    <w:rsid w:val="005718D4"/>
    <w:rsid w:val="00587C53"/>
    <w:rsid w:val="005903EE"/>
    <w:rsid w:val="005B522F"/>
    <w:rsid w:val="005B6E14"/>
    <w:rsid w:val="005B7F87"/>
    <w:rsid w:val="005C03B7"/>
    <w:rsid w:val="005C0C37"/>
    <w:rsid w:val="005C268D"/>
    <w:rsid w:val="005C3823"/>
    <w:rsid w:val="005C4872"/>
    <w:rsid w:val="005C6919"/>
    <w:rsid w:val="005C69FB"/>
    <w:rsid w:val="005D2C6E"/>
    <w:rsid w:val="005D2E76"/>
    <w:rsid w:val="005F698B"/>
    <w:rsid w:val="00600B43"/>
    <w:rsid w:val="0060164B"/>
    <w:rsid w:val="0060394E"/>
    <w:rsid w:val="0060781D"/>
    <w:rsid w:val="00611CB6"/>
    <w:rsid w:val="00633C13"/>
    <w:rsid w:val="00635741"/>
    <w:rsid w:val="00636350"/>
    <w:rsid w:val="006428C9"/>
    <w:rsid w:val="00642D83"/>
    <w:rsid w:val="006619A3"/>
    <w:rsid w:val="0068156F"/>
    <w:rsid w:val="00682295"/>
    <w:rsid w:val="006837C2"/>
    <w:rsid w:val="006A211F"/>
    <w:rsid w:val="006A34F9"/>
    <w:rsid w:val="006A42E7"/>
    <w:rsid w:val="006A6DBF"/>
    <w:rsid w:val="006B13B3"/>
    <w:rsid w:val="006C6352"/>
    <w:rsid w:val="006E686F"/>
    <w:rsid w:val="006E7B64"/>
    <w:rsid w:val="006F2FA8"/>
    <w:rsid w:val="006F52DB"/>
    <w:rsid w:val="00710412"/>
    <w:rsid w:val="00710A27"/>
    <w:rsid w:val="00712D47"/>
    <w:rsid w:val="00727A24"/>
    <w:rsid w:val="00730AF9"/>
    <w:rsid w:val="00733A81"/>
    <w:rsid w:val="00741077"/>
    <w:rsid w:val="007447B2"/>
    <w:rsid w:val="0075484D"/>
    <w:rsid w:val="00761B8B"/>
    <w:rsid w:val="00767D8D"/>
    <w:rsid w:val="00790DBD"/>
    <w:rsid w:val="007A1E19"/>
    <w:rsid w:val="007A3A74"/>
    <w:rsid w:val="007A4945"/>
    <w:rsid w:val="007A536F"/>
    <w:rsid w:val="007B1C4A"/>
    <w:rsid w:val="007B3631"/>
    <w:rsid w:val="007B7ED8"/>
    <w:rsid w:val="007C1374"/>
    <w:rsid w:val="007C1E75"/>
    <w:rsid w:val="007C24F1"/>
    <w:rsid w:val="007D24C3"/>
    <w:rsid w:val="007E7A54"/>
    <w:rsid w:val="0080637A"/>
    <w:rsid w:val="00812817"/>
    <w:rsid w:val="0083222C"/>
    <w:rsid w:val="008552A0"/>
    <w:rsid w:val="00865E4D"/>
    <w:rsid w:val="008671FC"/>
    <w:rsid w:val="00871A96"/>
    <w:rsid w:val="008730AD"/>
    <w:rsid w:val="00890DC6"/>
    <w:rsid w:val="008A604D"/>
    <w:rsid w:val="008D2CE4"/>
    <w:rsid w:val="008E442F"/>
    <w:rsid w:val="008F3014"/>
    <w:rsid w:val="009000C5"/>
    <w:rsid w:val="00914EA5"/>
    <w:rsid w:val="0091608C"/>
    <w:rsid w:val="00917F44"/>
    <w:rsid w:val="009270B4"/>
    <w:rsid w:val="009270E2"/>
    <w:rsid w:val="009378BE"/>
    <w:rsid w:val="0095161B"/>
    <w:rsid w:val="00954C20"/>
    <w:rsid w:val="00961DB1"/>
    <w:rsid w:val="00964AAE"/>
    <w:rsid w:val="00972086"/>
    <w:rsid w:val="00974283"/>
    <w:rsid w:val="009821E8"/>
    <w:rsid w:val="00983931"/>
    <w:rsid w:val="00987826"/>
    <w:rsid w:val="009917A7"/>
    <w:rsid w:val="00994FB6"/>
    <w:rsid w:val="009A025D"/>
    <w:rsid w:val="009A1226"/>
    <w:rsid w:val="009A2C39"/>
    <w:rsid w:val="009B1632"/>
    <w:rsid w:val="009B7A11"/>
    <w:rsid w:val="009C63E3"/>
    <w:rsid w:val="009D1AE9"/>
    <w:rsid w:val="009E19A5"/>
    <w:rsid w:val="009F2052"/>
    <w:rsid w:val="009F2F30"/>
    <w:rsid w:val="00A00631"/>
    <w:rsid w:val="00A16091"/>
    <w:rsid w:val="00A33721"/>
    <w:rsid w:val="00A37CC2"/>
    <w:rsid w:val="00A41DCA"/>
    <w:rsid w:val="00A518DF"/>
    <w:rsid w:val="00A530CC"/>
    <w:rsid w:val="00A81901"/>
    <w:rsid w:val="00AA6FA8"/>
    <w:rsid w:val="00AB1753"/>
    <w:rsid w:val="00AD60F5"/>
    <w:rsid w:val="00AE31E3"/>
    <w:rsid w:val="00B03C0F"/>
    <w:rsid w:val="00B10FEB"/>
    <w:rsid w:val="00B12AEE"/>
    <w:rsid w:val="00B145D4"/>
    <w:rsid w:val="00B14C49"/>
    <w:rsid w:val="00B20A57"/>
    <w:rsid w:val="00B21A8B"/>
    <w:rsid w:val="00B52895"/>
    <w:rsid w:val="00B56AF2"/>
    <w:rsid w:val="00B618F1"/>
    <w:rsid w:val="00B62768"/>
    <w:rsid w:val="00B6702B"/>
    <w:rsid w:val="00B70705"/>
    <w:rsid w:val="00B9318C"/>
    <w:rsid w:val="00B94D38"/>
    <w:rsid w:val="00BB454B"/>
    <w:rsid w:val="00BC0F57"/>
    <w:rsid w:val="00BC5AB7"/>
    <w:rsid w:val="00BD3C37"/>
    <w:rsid w:val="00BD4A9F"/>
    <w:rsid w:val="00BE3B62"/>
    <w:rsid w:val="00BF31AC"/>
    <w:rsid w:val="00C10239"/>
    <w:rsid w:val="00C229CA"/>
    <w:rsid w:val="00C249A1"/>
    <w:rsid w:val="00C422BF"/>
    <w:rsid w:val="00C430E2"/>
    <w:rsid w:val="00C55EC3"/>
    <w:rsid w:val="00C605D2"/>
    <w:rsid w:val="00C653F7"/>
    <w:rsid w:val="00C70545"/>
    <w:rsid w:val="00C85F58"/>
    <w:rsid w:val="00C97937"/>
    <w:rsid w:val="00CA3DB4"/>
    <w:rsid w:val="00CA5752"/>
    <w:rsid w:val="00CC7130"/>
    <w:rsid w:val="00CE44BF"/>
    <w:rsid w:val="00CE50D5"/>
    <w:rsid w:val="00D023AC"/>
    <w:rsid w:val="00D04D6E"/>
    <w:rsid w:val="00D06DAB"/>
    <w:rsid w:val="00D14A19"/>
    <w:rsid w:val="00D301F3"/>
    <w:rsid w:val="00D3352C"/>
    <w:rsid w:val="00D33C10"/>
    <w:rsid w:val="00D349C1"/>
    <w:rsid w:val="00D427F6"/>
    <w:rsid w:val="00D44039"/>
    <w:rsid w:val="00D475D6"/>
    <w:rsid w:val="00D52AB6"/>
    <w:rsid w:val="00D52D2C"/>
    <w:rsid w:val="00D60F56"/>
    <w:rsid w:val="00D67BA0"/>
    <w:rsid w:val="00D74C28"/>
    <w:rsid w:val="00DB68B8"/>
    <w:rsid w:val="00DD5920"/>
    <w:rsid w:val="00DD7FBF"/>
    <w:rsid w:val="00DE4E7B"/>
    <w:rsid w:val="00DF5A03"/>
    <w:rsid w:val="00E00171"/>
    <w:rsid w:val="00E0045F"/>
    <w:rsid w:val="00E02571"/>
    <w:rsid w:val="00E056B1"/>
    <w:rsid w:val="00E15DCD"/>
    <w:rsid w:val="00E316F9"/>
    <w:rsid w:val="00E419E4"/>
    <w:rsid w:val="00E43867"/>
    <w:rsid w:val="00E51563"/>
    <w:rsid w:val="00E746A9"/>
    <w:rsid w:val="00E77F7F"/>
    <w:rsid w:val="00E86B38"/>
    <w:rsid w:val="00E96D9B"/>
    <w:rsid w:val="00E97482"/>
    <w:rsid w:val="00EB68A0"/>
    <w:rsid w:val="00EB7FD7"/>
    <w:rsid w:val="00EC62E3"/>
    <w:rsid w:val="00ED3B3B"/>
    <w:rsid w:val="00ED4941"/>
    <w:rsid w:val="00EE2327"/>
    <w:rsid w:val="00EE4077"/>
    <w:rsid w:val="00EE4F7D"/>
    <w:rsid w:val="00EF0913"/>
    <w:rsid w:val="00EF1EE5"/>
    <w:rsid w:val="00F133B3"/>
    <w:rsid w:val="00F31221"/>
    <w:rsid w:val="00F3160B"/>
    <w:rsid w:val="00F34AC1"/>
    <w:rsid w:val="00F34DA3"/>
    <w:rsid w:val="00F50441"/>
    <w:rsid w:val="00F6333C"/>
    <w:rsid w:val="00F63741"/>
    <w:rsid w:val="00F64A97"/>
    <w:rsid w:val="00F66215"/>
    <w:rsid w:val="00F703FF"/>
    <w:rsid w:val="00F73AFD"/>
    <w:rsid w:val="00F96FC1"/>
    <w:rsid w:val="00FA2FD4"/>
    <w:rsid w:val="00FB1249"/>
    <w:rsid w:val="00FB2DD9"/>
    <w:rsid w:val="00FB3486"/>
    <w:rsid w:val="00FB631F"/>
    <w:rsid w:val="00FB71F0"/>
    <w:rsid w:val="00FC0F70"/>
    <w:rsid w:val="00FC2B2C"/>
    <w:rsid w:val="00FC52EC"/>
    <w:rsid w:val="00FF1A0B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9D1D1-9CF1-4953-A25F-C8E7D4FE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14C4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83E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E0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1202A3"/>
    <w:pPr>
      <w:widowControl w:val="0"/>
      <w:autoSpaceDE w:val="0"/>
      <w:autoSpaceDN w:val="0"/>
      <w:adjustRightInd w:val="0"/>
      <w:spacing w:line="268" w:lineRule="exact"/>
      <w:ind w:firstLine="590"/>
      <w:jc w:val="both"/>
    </w:pPr>
    <w:rPr>
      <w:rFonts w:ascii="Microsoft Sans Serif" w:eastAsiaTheme="minorEastAsia" w:hAnsi="Microsoft Sans Serif" w:cs="Microsoft Sans Serif"/>
    </w:rPr>
  </w:style>
  <w:style w:type="paragraph" w:customStyle="1" w:styleId="Style17">
    <w:name w:val="Style17"/>
    <w:basedOn w:val="Normal"/>
    <w:uiPriority w:val="99"/>
    <w:rsid w:val="001202A3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ascii="Microsoft Sans Serif" w:eastAsiaTheme="minorEastAsia" w:hAnsi="Microsoft Sans Serif" w:cs="Microsoft Sans Serif"/>
    </w:rPr>
  </w:style>
  <w:style w:type="character" w:customStyle="1" w:styleId="FontStyle28">
    <w:name w:val="Font Style28"/>
    <w:basedOn w:val="DefaultParagraphFont"/>
    <w:uiPriority w:val="99"/>
    <w:rsid w:val="001202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1202A3"/>
    <w:rPr>
      <w:rFonts w:ascii="Constantia" w:hAnsi="Constantia" w:cs="Constantia"/>
      <w:color w:val="000000"/>
      <w:spacing w:val="10"/>
      <w:sz w:val="18"/>
      <w:szCs w:val="18"/>
    </w:rPr>
  </w:style>
  <w:style w:type="character" w:styleId="Strong">
    <w:name w:val="Strong"/>
    <w:basedOn w:val="DefaultParagraphFont"/>
    <w:uiPriority w:val="22"/>
    <w:qFormat/>
    <w:rsid w:val="00CE50D5"/>
    <w:rPr>
      <w:b/>
      <w:bCs/>
    </w:rPr>
  </w:style>
  <w:style w:type="character" w:customStyle="1" w:styleId="Bodytext2">
    <w:name w:val="Body text (2)_"/>
    <w:basedOn w:val="DefaultParagraphFont"/>
    <w:link w:val="Bodytext20"/>
    <w:locked/>
    <w:rsid w:val="00351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51571"/>
    <w:pPr>
      <w:widowControl w:val="0"/>
      <w:shd w:val="clear" w:color="auto" w:fill="FFFFFF"/>
      <w:spacing w:line="27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3D966-3EF3-4D2C-9815-009EBD12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Pavić</cp:lastModifiedBy>
  <cp:revision>2</cp:revision>
  <cp:lastPrinted>2025-06-12T08:37:00Z</cp:lastPrinted>
  <dcterms:created xsi:type="dcterms:W3CDTF">2025-07-23T07:14:00Z</dcterms:created>
  <dcterms:modified xsi:type="dcterms:W3CDTF">2025-07-23T07:14:00Z</dcterms:modified>
</cp:coreProperties>
</file>